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75"/>
        <w:tblW w:w="0" w:type="auto"/>
        <w:tblLook w:val="04A0"/>
      </w:tblPr>
      <w:tblGrid>
        <w:gridCol w:w="4197"/>
      </w:tblGrid>
      <w:tr w:rsidR="0079122B" w:rsidRPr="00FE2A2E" w:rsidTr="00E86369">
        <w:tc>
          <w:tcPr>
            <w:tcW w:w="3908" w:type="dxa"/>
          </w:tcPr>
          <w:p w:rsidR="0079122B" w:rsidRPr="00FE2A2E" w:rsidRDefault="0079122B" w:rsidP="0079122B">
            <w:pPr>
              <w:pStyle w:val="a3"/>
              <w:ind w:left="-108"/>
              <w:rPr>
                <w:color w:val="000000"/>
              </w:rPr>
            </w:pPr>
            <w:r w:rsidRPr="00FE2A2E">
              <w:rPr>
                <w:color w:val="000000"/>
              </w:rPr>
              <w:t xml:space="preserve">«УТВЕРЖДАЮ»                            </w:t>
            </w:r>
          </w:p>
          <w:p w:rsidR="0079122B" w:rsidRPr="00FE2A2E" w:rsidRDefault="00E86369" w:rsidP="0079122B">
            <w:pPr>
              <w:pStyle w:val="a3"/>
              <w:ind w:left="-108"/>
              <w:rPr>
                <w:color w:val="000000"/>
                <w:sz w:val="22"/>
                <w:szCs w:val="22"/>
              </w:rPr>
            </w:pPr>
            <w:r>
              <w:rPr>
                <w:color w:val="000000"/>
                <w:sz w:val="22"/>
                <w:szCs w:val="22"/>
              </w:rPr>
              <w:t>Председатель</w:t>
            </w:r>
            <w:r w:rsidR="0079122B" w:rsidRPr="00FE2A2E">
              <w:rPr>
                <w:color w:val="000000"/>
                <w:sz w:val="22"/>
                <w:szCs w:val="22"/>
              </w:rPr>
              <w:t xml:space="preserve"> комитета по управлению городским имуществом и земельными ресурсами администрации г.Нижнего Новгорода</w:t>
            </w:r>
          </w:p>
          <w:p w:rsidR="0079122B" w:rsidRPr="00FE2A2E" w:rsidRDefault="0079122B" w:rsidP="0079122B">
            <w:pPr>
              <w:pStyle w:val="a3"/>
              <w:ind w:left="-108"/>
              <w:rPr>
                <w:color w:val="000000"/>
                <w:sz w:val="22"/>
                <w:szCs w:val="22"/>
              </w:rPr>
            </w:pPr>
          </w:p>
          <w:p w:rsidR="0079122B" w:rsidRPr="00FE2A2E" w:rsidRDefault="0079122B" w:rsidP="00E86369">
            <w:pPr>
              <w:pStyle w:val="a3"/>
              <w:ind w:left="-108"/>
              <w:rPr>
                <w:b/>
                <w:color w:val="000000"/>
              </w:rPr>
            </w:pPr>
            <w:r>
              <w:rPr>
                <w:color w:val="000000"/>
                <w:sz w:val="22"/>
                <w:szCs w:val="22"/>
              </w:rPr>
              <w:t>_________________________</w:t>
            </w:r>
            <w:r w:rsidR="00E86369">
              <w:rPr>
                <w:color w:val="000000"/>
                <w:sz w:val="22"/>
                <w:szCs w:val="22"/>
              </w:rPr>
              <w:t>С.Н.Помпаева</w:t>
            </w:r>
          </w:p>
        </w:tc>
      </w:tr>
    </w:tbl>
    <w:p w:rsidR="00214C0E" w:rsidRDefault="00214C0E"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864F68" w:rsidRPr="00FE2A2E" w:rsidRDefault="00864F68" w:rsidP="00864F68">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864F68" w:rsidRPr="00FE2A2E" w:rsidRDefault="00864F68" w:rsidP="00864F68">
      <w:pPr>
        <w:tabs>
          <w:tab w:val="left" w:pos="1560"/>
          <w:tab w:val="left" w:pos="14601"/>
        </w:tabs>
        <w:jc w:val="center"/>
        <w:rPr>
          <w:b/>
          <w:color w:val="000000"/>
        </w:rPr>
      </w:pPr>
      <w:r w:rsidRPr="00FE2A2E">
        <w:rPr>
          <w:b/>
          <w:color w:val="000000"/>
        </w:rPr>
        <w:t>АДМИНИСТРАЦИИ ГОРОДА НИЖНЕГО НОВГОРОДА</w:t>
      </w:r>
    </w:p>
    <w:p w:rsidR="00864F68" w:rsidRPr="00FE2A2E" w:rsidRDefault="00864F68" w:rsidP="00864F68">
      <w:pPr>
        <w:tabs>
          <w:tab w:val="left" w:pos="1560"/>
          <w:tab w:val="left" w:pos="14601"/>
        </w:tabs>
        <w:jc w:val="center"/>
        <w:rPr>
          <w:b/>
          <w:color w:val="000000"/>
          <w:sz w:val="26"/>
          <w:szCs w:val="26"/>
        </w:rPr>
      </w:pPr>
      <w:r w:rsidRPr="00FE2A2E">
        <w:rPr>
          <w:b/>
          <w:color w:val="000000"/>
          <w:sz w:val="28"/>
          <w:szCs w:val="28"/>
        </w:rPr>
        <w:t xml:space="preserve">ИНФОРМАЦИОННОЕ </w:t>
      </w:r>
      <w:r w:rsidRPr="00327291">
        <w:rPr>
          <w:b/>
          <w:color w:val="000000"/>
          <w:sz w:val="28"/>
          <w:szCs w:val="28"/>
        </w:rPr>
        <w:t>СООБЩЕНИЕ</w:t>
      </w:r>
      <w:r w:rsidRPr="00327291">
        <w:rPr>
          <w:b/>
          <w:color w:val="000000"/>
        </w:rPr>
        <w:t xml:space="preserve"> </w:t>
      </w:r>
      <w:r w:rsidRPr="00327291">
        <w:rPr>
          <w:b/>
          <w:color w:val="000000"/>
          <w:sz w:val="26"/>
          <w:szCs w:val="26"/>
        </w:rPr>
        <w:t xml:space="preserve">№ </w:t>
      </w:r>
      <w:r w:rsidRPr="009A653A">
        <w:rPr>
          <w:b/>
          <w:color w:val="000000"/>
          <w:sz w:val="26"/>
          <w:szCs w:val="26"/>
        </w:rPr>
        <w:t>01</w:t>
      </w:r>
      <w:r w:rsidRPr="00327291">
        <w:rPr>
          <w:b/>
          <w:color w:val="000000"/>
          <w:sz w:val="26"/>
          <w:szCs w:val="26"/>
        </w:rPr>
        <w:t>/20</w:t>
      </w:r>
      <w:r>
        <w:rPr>
          <w:b/>
          <w:color w:val="000000"/>
          <w:sz w:val="26"/>
          <w:szCs w:val="26"/>
        </w:rPr>
        <w:t>2</w:t>
      </w:r>
      <w:r w:rsidRPr="009A653A">
        <w:rPr>
          <w:b/>
          <w:color w:val="000000"/>
          <w:sz w:val="26"/>
          <w:szCs w:val="26"/>
        </w:rPr>
        <w:t>3</w:t>
      </w:r>
      <w:r w:rsidRPr="00FE2A2E">
        <w:rPr>
          <w:b/>
          <w:color w:val="000000"/>
          <w:sz w:val="26"/>
          <w:szCs w:val="26"/>
        </w:rPr>
        <w:t xml:space="preserve"> о проведении</w:t>
      </w:r>
    </w:p>
    <w:p w:rsidR="00864F68" w:rsidRPr="00FE2A2E" w:rsidRDefault="00864F68" w:rsidP="00864F68">
      <w:pPr>
        <w:tabs>
          <w:tab w:val="left" w:pos="1560"/>
          <w:tab w:val="left" w:pos="14601"/>
        </w:tabs>
        <w:jc w:val="center"/>
        <w:rPr>
          <w:b/>
          <w:color w:val="000000"/>
        </w:rPr>
      </w:pPr>
    </w:p>
    <w:p w:rsidR="00864F68" w:rsidRPr="00FE2A2E" w:rsidRDefault="00864F68" w:rsidP="00864F68">
      <w:pPr>
        <w:jc w:val="center"/>
        <w:rPr>
          <w:b/>
          <w:color w:val="000000"/>
          <w:sz w:val="30"/>
          <w:szCs w:val="30"/>
          <w:u w:val="single"/>
        </w:rPr>
      </w:pPr>
      <w:r>
        <w:rPr>
          <w:b/>
          <w:sz w:val="30"/>
          <w:szCs w:val="30"/>
          <w:u w:val="single"/>
        </w:rPr>
        <w:t>«16»</w:t>
      </w:r>
      <w:r w:rsidRPr="00327291">
        <w:rPr>
          <w:b/>
          <w:sz w:val="30"/>
          <w:szCs w:val="30"/>
          <w:u w:val="single"/>
        </w:rPr>
        <w:t xml:space="preserve"> </w:t>
      </w:r>
      <w:r>
        <w:rPr>
          <w:b/>
          <w:sz w:val="30"/>
          <w:szCs w:val="30"/>
          <w:u w:val="single"/>
        </w:rPr>
        <w:t>января</w:t>
      </w:r>
      <w:r w:rsidRPr="00327291">
        <w:rPr>
          <w:b/>
          <w:sz w:val="30"/>
          <w:szCs w:val="30"/>
          <w:u w:val="single"/>
        </w:rPr>
        <w:t xml:space="preserve"> 202</w:t>
      </w:r>
      <w:r>
        <w:rPr>
          <w:b/>
          <w:sz w:val="30"/>
          <w:szCs w:val="30"/>
          <w:u w:val="single"/>
        </w:rPr>
        <w:t>3</w:t>
      </w:r>
      <w:r w:rsidRPr="00327291">
        <w:rPr>
          <w:b/>
          <w:color w:val="000000"/>
          <w:sz w:val="30"/>
          <w:szCs w:val="30"/>
          <w:u w:val="single"/>
        </w:rPr>
        <w:t xml:space="preserve"> года</w:t>
      </w:r>
      <w:r w:rsidRPr="00387CE9">
        <w:rPr>
          <w:b/>
          <w:color w:val="000000"/>
          <w:sz w:val="30"/>
          <w:szCs w:val="30"/>
          <w:u w:val="single"/>
        </w:rPr>
        <w:t xml:space="preserve"> аукциона в электронной форме с открытой формой подачи предложений о цене</w:t>
      </w:r>
    </w:p>
    <w:p w:rsidR="00864F68" w:rsidRPr="00FE2A2E" w:rsidRDefault="00864F68" w:rsidP="00864F68">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864F68" w:rsidRPr="00FE2A2E" w:rsidRDefault="00864F68" w:rsidP="00864F68">
      <w:pPr>
        <w:jc w:val="center"/>
        <w:rPr>
          <w:b/>
          <w:color w:val="000000"/>
          <w:sz w:val="26"/>
          <w:szCs w:val="26"/>
        </w:rPr>
      </w:pPr>
      <w:r w:rsidRPr="00FE2A2E">
        <w:rPr>
          <w:b/>
          <w:color w:val="000000"/>
          <w:sz w:val="26"/>
          <w:szCs w:val="26"/>
        </w:rPr>
        <w:t>на Национальной электронной площадке</w:t>
      </w:r>
    </w:p>
    <w:p w:rsidR="00864F68" w:rsidRPr="00FE2A2E" w:rsidRDefault="00864F68" w:rsidP="00864F68">
      <w:pPr>
        <w:jc w:val="center"/>
        <w:rPr>
          <w:b/>
          <w:color w:val="000000"/>
          <w:sz w:val="26"/>
          <w:szCs w:val="26"/>
        </w:rPr>
      </w:pPr>
      <w:r w:rsidRPr="00FE2A2E">
        <w:rPr>
          <w:b/>
          <w:color w:val="000000"/>
          <w:sz w:val="26"/>
          <w:szCs w:val="26"/>
        </w:rPr>
        <w:t>https://</w:t>
      </w:r>
      <w:r w:rsidRPr="00214F30">
        <w:rPr>
          <w:b/>
          <w:color w:val="000000"/>
          <w:sz w:val="26"/>
          <w:szCs w:val="26"/>
        </w:rPr>
        <w:t>www.fabrikant.ru</w:t>
      </w:r>
      <w:r w:rsidRPr="00FE2A2E">
        <w:rPr>
          <w:b/>
          <w:color w:val="000000"/>
          <w:sz w:val="26"/>
          <w:szCs w:val="26"/>
        </w:rPr>
        <w:t>/ в сети Интернет</w:t>
      </w:r>
    </w:p>
    <w:p w:rsidR="00864F68" w:rsidRPr="00FE2A2E" w:rsidRDefault="00864F68" w:rsidP="00864F68">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 </w:t>
      </w:r>
      <w:r>
        <w:rPr>
          <w:bCs/>
          <w:color w:val="000000"/>
          <w:sz w:val="26"/>
          <w:szCs w:val="26"/>
        </w:rPr>
        <w:t>435-69-23</w:t>
      </w:r>
      <w:r w:rsidRPr="00FE2A2E">
        <w:rPr>
          <w:bCs/>
          <w:color w:val="000000"/>
          <w:sz w:val="26"/>
          <w:szCs w:val="26"/>
        </w:rPr>
        <w:t xml:space="preserve">, </w:t>
      </w:r>
      <w:r>
        <w:rPr>
          <w:bCs/>
          <w:color w:val="000000"/>
          <w:sz w:val="26"/>
          <w:szCs w:val="26"/>
        </w:rPr>
        <w:t xml:space="preserve">435-69-24, </w:t>
      </w:r>
      <w:r w:rsidRPr="00FE2A2E">
        <w:rPr>
          <w:color w:val="000000"/>
          <w:sz w:val="26"/>
          <w:szCs w:val="26"/>
          <w:lang w:val="en-US"/>
        </w:rPr>
        <w:t>e</w:t>
      </w:r>
      <w:r w:rsidRPr="00FE2A2E">
        <w:rPr>
          <w:color w:val="000000"/>
          <w:sz w:val="26"/>
          <w:szCs w:val="26"/>
        </w:rPr>
        <w:t xml:space="preserve">-mail: </w:t>
      </w:r>
      <w:r w:rsidRPr="00FE2A2E">
        <w:rPr>
          <w:sz w:val="26"/>
          <w:szCs w:val="26"/>
          <w:lang w:val="en-US"/>
        </w:rPr>
        <w:t>kugi</w:t>
      </w:r>
      <w:r w:rsidRPr="00FE2A2E">
        <w:rPr>
          <w:sz w:val="26"/>
          <w:szCs w:val="26"/>
        </w:rPr>
        <w:t>@</w:t>
      </w:r>
      <w:r w:rsidRPr="00FE2A2E">
        <w:rPr>
          <w:sz w:val="26"/>
          <w:szCs w:val="26"/>
          <w:lang w:val="en-US"/>
        </w:rPr>
        <w:t>admgor</w:t>
      </w:r>
      <w:r w:rsidRPr="00FE2A2E">
        <w:rPr>
          <w:sz w:val="26"/>
          <w:szCs w:val="26"/>
        </w:rPr>
        <w:t>.</w:t>
      </w:r>
      <w:r w:rsidRPr="00FE2A2E">
        <w:rPr>
          <w:sz w:val="26"/>
          <w:szCs w:val="26"/>
          <w:lang w:val="en-US"/>
        </w:rPr>
        <w:t>nnov</w:t>
      </w:r>
      <w:r w:rsidRPr="00FE2A2E">
        <w:rPr>
          <w:sz w:val="26"/>
          <w:szCs w:val="26"/>
        </w:rPr>
        <w:t>.</w:t>
      </w:r>
      <w:r w:rsidRPr="00FE2A2E">
        <w:rPr>
          <w:sz w:val="26"/>
          <w:szCs w:val="26"/>
          <w:lang w:val="en-US"/>
        </w:rPr>
        <w:t>ru</w:t>
      </w:r>
      <w:r w:rsidRPr="00FE2A2E">
        <w:rPr>
          <w:bCs/>
          <w:color w:val="000000"/>
          <w:sz w:val="26"/>
          <w:szCs w:val="26"/>
        </w:rPr>
        <w:t>).</w:t>
      </w:r>
    </w:p>
    <w:p w:rsidR="00864F68" w:rsidRPr="00FE2A2E" w:rsidRDefault="00864F68" w:rsidP="00864F68">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864F68" w:rsidRPr="00FE2A2E" w:rsidRDefault="00864F68" w:rsidP="00864F68">
      <w:pPr>
        <w:pStyle w:val="20"/>
        <w:ind w:firstLine="708"/>
        <w:contextualSpacing/>
        <w:jc w:val="both"/>
        <w:rPr>
          <w:color w:val="000000"/>
          <w:sz w:val="26"/>
          <w:szCs w:val="26"/>
          <w:lang w:eastAsia="en-US"/>
        </w:rPr>
      </w:pPr>
      <w:r w:rsidRPr="00FE2A2E">
        <w:rPr>
          <w:b/>
          <w:color w:val="000000"/>
          <w:sz w:val="26"/>
          <w:szCs w:val="26"/>
        </w:rPr>
        <w:t>Организатор торгов</w:t>
      </w:r>
      <w:r>
        <w:rPr>
          <w:color w:val="000000"/>
          <w:sz w:val="26"/>
          <w:szCs w:val="26"/>
        </w:rPr>
        <w:t xml:space="preserve"> – </w:t>
      </w:r>
      <w:r w:rsidRPr="00FE2A2E">
        <w:rPr>
          <w:color w:val="000000"/>
          <w:sz w:val="26"/>
          <w:szCs w:val="26"/>
        </w:rPr>
        <w:t>АО «Электронные торговые системы»</w:t>
      </w:r>
      <w:r w:rsidRPr="00FE2A2E">
        <w:rPr>
          <w:color w:val="000000"/>
          <w:sz w:val="26"/>
          <w:szCs w:val="26"/>
          <w:lang w:eastAsia="en-US"/>
        </w:rPr>
        <w:t xml:space="preserve"> (</w:t>
      </w:r>
      <w:r w:rsidRPr="008F6B0C">
        <w:rPr>
          <w:sz w:val="26"/>
          <w:szCs w:val="26"/>
          <w:lang w:eastAsia="en-US"/>
        </w:rPr>
        <w:t>https://</w:t>
      </w:r>
      <w:r>
        <w:rPr>
          <w:sz w:val="26"/>
          <w:szCs w:val="26"/>
          <w:lang w:val="en-US" w:eastAsia="en-US"/>
        </w:rPr>
        <w:t>www</w:t>
      </w:r>
      <w:r w:rsidRPr="009D0A19">
        <w:rPr>
          <w:sz w:val="26"/>
          <w:szCs w:val="26"/>
          <w:lang w:eastAsia="en-US"/>
        </w:rPr>
        <w:t>.</w:t>
      </w:r>
      <w:r w:rsidRPr="008F6B0C">
        <w:rPr>
          <w:sz w:val="26"/>
          <w:szCs w:val="26"/>
          <w:lang w:eastAsia="en-US"/>
        </w:rPr>
        <w:t>fabrikant.ru</w:t>
      </w:r>
      <w:r w:rsidRPr="00FE2A2E">
        <w:t>/</w:t>
      </w:r>
      <w:r w:rsidRPr="00FE2A2E">
        <w:rPr>
          <w:color w:val="000000"/>
          <w:sz w:val="26"/>
          <w:szCs w:val="26"/>
          <w:lang w:eastAsia="en-US"/>
        </w:rPr>
        <w:t>).</w:t>
      </w:r>
    </w:p>
    <w:p w:rsidR="00864F68" w:rsidRPr="00FE2A2E" w:rsidRDefault="00864F68" w:rsidP="00864F68">
      <w:pPr>
        <w:pStyle w:val="20"/>
        <w:ind w:firstLine="708"/>
        <w:contextualSpacing/>
        <w:jc w:val="both"/>
        <w:rPr>
          <w:color w:val="000000"/>
          <w:sz w:val="26"/>
          <w:szCs w:val="26"/>
        </w:rPr>
      </w:pPr>
      <w:r w:rsidRPr="00FE2A2E">
        <w:rPr>
          <w:color w:val="000000"/>
          <w:sz w:val="26"/>
          <w:szCs w:val="26"/>
        </w:rPr>
        <w:t>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864F68" w:rsidRPr="00FE2A2E" w:rsidRDefault="00864F68" w:rsidP="00864F68">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r w:rsidRPr="00FE2A2E">
        <w:rPr>
          <w:b/>
          <w:bCs/>
          <w:sz w:val="26"/>
          <w:szCs w:val="26"/>
          <w:u w:val="single"/>
        </w:rPr>
        <w:t>www.нижнийновгород.рф,</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.ru</w:t>
        </w:r>
      </w:hyperlink>
      <w:r w:rsidRPr="00FE2A2E">
        <w:rPr>
          <w:b/>
          <w:bCs/>
          <w:color w:val="000000"/>
          <w:sz w:val="26"/>
          <w:szCs w:val="26"/>
          <w:u w:val="single"/>
        </w:rPr>
        <w:t>):</w:t>
      </w:r>
    </w:p>
    <w:p w:rsidR="00864F68" w:rsidRDefault="00864F68" w:rsidP="00864F68">
      <w:pPr>
        <w:tabs>
          <w:tab w:val="num" w:pos="0"/>
        </w:tabs>
        <w:ind w:firstLine="567"/>
        <w:jc w:val="both"/>
        <w:rPr>
          <w:b/>
          <w:sz w:val="26"/>
          <w:szCs w:val="26"/>
        </w:rPr>
      </w:pP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710"/>
        <w:gridCol w:w="2953"/>
        <w:gridCol w:w="1027"/>
        <w:gridCol w:w="993"/>
        <w:gridCol w:w="890"/>
        <w:gridCol w:w="2409"/>
        <w:gridCol w:w="1701"/>
        <w:gridCol w:w="1701"/>
        <w:gridCol w:w="1802"/>
      </w:tblGrid>
      <w:tr w:rsidR="00864F68" w:rsidRPr="00974402" w:rsidTr="00876158">
        <w:trPr>
          <w:trHeight w:hRule="exact" w:val="2006"/>
          <w:jc w:val="center"/>
        </w:trPr>
        <w:tc>
          <w:tcPr>
            <w:tcW w:w="474" w:type="dxa"/>
            <w:shd w:val="clear" w:color="auto" w:fill="FFFFFF"/>
            <w:vAlign w:val="center"/>
          </w:tcPr>
          <w:p w:rsidR="00864F68" w:rsidRPr="00974402" w:rsidRDefault="00864F68" w:rsidP="00876158">
            <w:pPr>
              <w:ind w:left="57" w:right="57"/>
              <w:jc w:val="center"/>
              <w:rPr>
                <w:sz w:val="24"/>
                <w:szCs w:val="24"/>
              </w:rPr>
            </w:pPr>
            <w:bookmarkStart w:id="0" w:name="_GoBack"/>
            <w:bookmarkEnd w:id="0"/>
            <w:r w:rsidRPr="00974402">
              <w:rPr>
                <w:rStyle w:val="Bodytext2"/>
                <w:sz w:val="24"/>
                <w:szCs w:val="24"/>
                <w:lang w:val="en-US" w:eastAsia="en-US" w:bidi="en-US"/>
              </w:rPr>
              <w:lastRenderedPageBreak/>
              <w:t>№</w:t>
            </w:r>
          </w:p>
          <w:p w:rsidR="00864F68" w:rsidRPr="00974402" w:rsidRDefault="00864F68" w:rsidP="00876158">
            <w:pPr>
              <w:ind w:left="57" w:right="57"/>
              <w:jc w:val="center"/>
              <w:rPr>
                <w:sz w:val="24"/>
                <w:szCs w:val="24"/>
              </w:rPr>
            </w:pPr>
            <w:r w:rsidRPr="00974402">
              <w:rPr>
                <w:rStyle w:val="Bodytext2"/>
                <w:sz w:val="24"/>
                <w:szCs w:val="24"/>
              </w:rPr>
              <w:t>лот</w:t>
            </w:r>
          </w:p>
          <w:p w:rsidR="00864F68" w:rsidRPr="00974402" w:rsidRDefault="00864F68" w:rsidP="00876158">
            <w:pPr>
              <w:ind w:left="57" w:right="57"/>
              <w:jc w:val="center"/>
              <w:rPr>
                <w:sz w:val="24"/>
                <w:szCs w:val="24"/>
              </w:rPr>
            </w:pPr>
            <w:r w:rsidRPr="00974402">
              <w:rPr>
                <w:rStyle w:val="Bodytext2"/>
                <w:sz w:val="24"/>
                <w:szCs w:val="24"/>
              </w:rPr>
              <w:t>а</w:t>
            </w:r>
          </w:p>
        </w:tc>
        <w:tc>
          <w:tcPr>
            <w:tcW w:w="1710" w:type="dxa"/>
            <w:shd w:val="clear" w:color="auto" w:fill="FFFFFF"/>
            <w:vAlign w:val="center"/>
          </w:tcPr>
          <w:p w:rsidR="00864F68" w:rsidRPr="00974402" w:rsidRDefault="00864F68" w:rsidP="00876158">
            <w:pPr>
              <w:ind w:left="57" w:right="57"/>
              <w:jc w:val="center"/>
              <w:rPr>
                <w:sz w:val="24"/>
                <w:szCs w:val="24"/>
              </w:rPr>
            </w:pPr>
            <w:r w:rsidRPr="00974402">
              <w:rPr>
                <w:rStyle w:val="Bodytext2"/>
                <w:sz w:val="24"/>
                <w:szCs w:val="24"/>
              </w:rPr>
              <w:t>Наименование</w:t>
            </w:r>
          </w:p>
          <w:p w:rsidR="00864F68" w:rsidRPr="00974402" w:rsidRDefault="00864F68" w:rsidP="00876158">
            <w:pPr>
              <w:ind w:left="57" w:right="57"/>
              <w:jc w:val="center"/>
              <w:rPr>
                <w:sz w:val="24"/>
                <w:szCs w:val="24"/>
              </w:rPr>
            </w:pPr>
            <w:r w:rsidRPr="00974402">
              <w:rPr>
                <w:rStyle w:val="Bodytext2"/>
                <w:sz w:val="24"/>
                <w:szCs w:val="24"/>
              </w:rPr>
              <w:t>объекта</w:t>
            </w:r>
          </w:p>
        </w:tc>
        <w:tc>
          <w:tcPr>
            <w:tcW w:w="2953" w:type="dxa"/>
            <w:shd w:val="clear" w:color="auto" w:fill="FFFFFF"/>
            <w:vAlign w:val="center"/>
          </w:tcPr>
          <w:p w:rsidR="00864F68" w:rsidRPr="00974402" w:rsidRDefault="00864F68" w:rsidP="00876158">
            <w:pPr>
              <w:ind w:left="57" w:right="57"/>
              <w:jc w:val="center"/>
              <w:rPr>
                <w:sz w:val="24"/>
                <w:szCs w:val="24"/>
              </w:rPr>
            </w:pPr>
            <w:r w:rsidRPr="00974402">
              <w:rPr>
                <w:rStyle w:val="Bodytext2"/>
                <w:sz w:val="24"/>
                <w:szCs w:val="24"/>
              </w:rPr>
              <w:t>Местонахождение</w:t>
            </w:r>
          </w:p>
          <w:p w:rsidR="00864F68" w:rsidRPr="00974402" w:rsidRDefault="00864F68" w:rsidP="00876158">
            <w:pPr>
              <w:ind w:left="57" w:right="57"/>
              <w:jc w:val="center"/>
              <w:rPr>
                <w:sz w:val="24"/>
                <w:szCs w:val="24"/>
              </w:rPr>
            </w:pPr>
            <w:r w:rsidRPr="00974402">
              <w:rPr>
                <w:rStyle w:val="Bodytext2"/>
                <w:sz w:val="24"/>
                <w:szCs w:val="24"/>
              </w:rPr>
              <w:t>объекта</w:t>
            </w:r>
          </w:p>
        </w:tc>
        <w:tc>
          <w:tcPr>
            <w:tcW w:w="1027" w:type="dxa"/>
            <w:shd w:val="clear" w:color="auto" w:fill="FFFFFF"/>
            <w:vAlign w:val="center"/>
          </w:tcPr>
          <w:p w:rsidR="00864F68" w:rsidRPr="00974402" w:rsidRDefault="00864F68" w:rsidP="00876158">
            <w:pPr>
              <w:ind w:left="57" w:right="57"/>
              <w:jc w:val="center"/>
              <w:rPr>
                <w:sz w:val="24"/>
                <w:szCs w:val="24"/>
              </w:rPr>
            </w:pPr>
            <w:r w:rsidRPr="00974402">
              <w:rPr>
                <w:rStyle w:val="Bodytext2"/>
                <w:sz w:val="24"/>
                <w:szCs w:val="24"/>
              </w:rPr>
              <w:t>Кадастровый номер</w:t>
            </w:r>
          </w:p>
        </w:tc>
        <w:tc>
          <w:tcPr>
            <w:tcW w:w="993" w:type="dxa"/>
            <w:shd w:val="clear" w:color="auto" w:fill="FFFFFF"/>
            <w:vAlign w:val="center"/>
          </w:tcPr>
          <w:p w:rsidR="00864F68" w:rsidRPr="00974402" w:rsidRDefault="00864F68" w:rsidP="00876158">
            <w:pPr>
              <w:ind w:left="57" w:right="57"/>
              <w:jc w:val="center"/>
              <w:rPr>
                <w:sz w:val="24"/>
                <w:szCs w:val="24"/>
              </w:rPr>
            </w:pPr>
            <w:r w:rsidRPr="00974402">
              <w:rPr>
                <w:rStyle w:val="Bodytext2"/>
                <w:sz w:val="24"/>
                <w:szCs w:val="24"/>
              </w:rPr>
              <w:t>Общая</w:t>
            </w:r>
          </w:p>
          <w:p w:rsidR="00864F68" w:rsidRPr="00974402" w:rsidRDefault="00864F68" w:rsidP="00876158">
            <w:pPr>
              <w:ind w:left="57" w:right="57"/>
              <w:jc w:val="center"/>
              <w:rPr>
                <w:sz w:val="24"/>
                <w:szCs w:val="24"/>
              </w:rPr>
            </w:pPr>
            <w:r w:rsidRPr="00974402">
              <w:rPr>
                <w:rStyle w:val="Bodytext2"/>
                <w:sz w:val="24"/>
                <w:szCs w:val="24"/>
              </w:rPr>
              <w:t>площадь</w:t>
            </w:r>
          </w:p>
          <w:p w:rsidR="00864F68" w:rsidRPr="00974402" w:rsidRDefault="00864F68" w:rsidP="00876158">
            <w:pPr>
              <w:ind w:left="57" w:right="57"/>
              <w:jc w:val="center"/>
              <w:rPr>
                <w:sz w:val="24"/>
                <w:szCs w:val="24"/>
              </w:rPr>
            </w:pPr>
            <w:r w:rsidRPr="00974402">
              <w:rPr>
                <w:rStyle w:val="Bodytext2"/>
                <w:sz w:val="24"/>
                <w:szCs w:val="24"/>
              </w:rPr>
              <w:t>объекта</w:t>
            </w:r>
          </w:p>
          <w:p w:rsidR="00864F68" w:rsidRPr="00974402" w:rsidRDefault="00864F68" w:rsidP="00876158">
            <w:pPr>
              <w:ind w:left="57" w:right="57"/>
              <w:jc w:val="center"/>
              <w:rPr>
                <w:sz w:val="24"/>
                <w:szCs w:val="24"/>
              </w:rPr>
            </w:pPr>
            <w:r w:rsidRPr="00974402">
              <w:rPr>
                <w:rStyle w:val="Bodytext2"/>
                <w:sz w:val="24"/>
                <w:szCs w:val="24"/>
              </w:rPr>
              <w:t>кв.м</w:t>
            </w:r>
          </w:p>
        </w:tc>
        <w:tc>
          <w:tcPr>
            <w:tcW w:w="890" w:type="dxa"/>
            <w:shd w:val="clear" w:color="auto" w:fill="FFFFFF"/>
            <w:vAlign w:val="center"/>
          </w:tcPr>
          <w:p w:rsidR="00864F68" w:rsidRPr="00974402" w:rsidRDefault="00864F68" w:rsidP="00876158">
            <w:pPr>
              <w:ind w:left="57" w:right="57"/>
              <w:jc w:val="center"/>
              <w:rPr>
                <w:sz w:val="24"/>
                <w:szCs w:val="24"/>
              </w:rPr>
            </w:pPr>
            <w:r w:rsidRPr="00974402">
              <w:rPr>
                <w:rStyle w:val="Bodytext2"/>
                <w:sz w:val="24"/>
                <w:szCs w:val="24"/>
              </w:rPr>
              <w:t>Год ввода дома в эксплуатацию</w:t>
            </w:r>
          </w:p>
        </w:tc>
        <w:tc>
          <w:tcPr>
            <w:tcW w:w="2409" w:type="dxa"/>
            <w:shd w:val="clear" w:color="auto" w:fill="FFFFFF"/>
            <w:vAlign w:val="center"/>
          </w:tcPr>
          <w:p w:rsidR="00864F68" w:rsidRPr="00974402" w:rsidRDefault="00864F68" w:rsidP="00876158">
            <w:pPr>
              <w:ind w:left="57" w:right="57"/>
              <w:jc w:val="center"/>
              <w:rPr>
                <w:sz w:val="24"/>
                <w:szCs w:val="24"/>
              </w:rPr>
            </w:pPr>
            <w:r w:rsidRPr="00974402">
              <w:rPr>
                <w:rStyle w:val="Bodytext2"/>
                <w:sz w:val="24"/>
                <w:szCs w:val="24"/>
              </w:rPr>
              <w:t>Описание объекта</w:t>
            </w:r>
          </w:p>
        </w:tc>
        <w:tc>
          <w:tcPr>
            <w:tcW w:w="1701" w:type="dxa"/>
            <w:shd w:val="clear" w:color="auto" w:fill="FFFFFF"/>
            <w:vAlign w:val="center"/>
          </w:tcPr>
          <w:p w:rsidR="00864F68" w:rsidRPr="00974402" w:rsidRDefault="00864F68" w:rsidP="00876158">
            <w:pPr>
              <w:ind w:left="57" w:right="57"/>
              <w:jc w:val="center"/>
              <w:rPr>
                <w:sz w:val="24"/>
                <w:szCs w:val="24"/>
              </w:rPr>
            </w:pPr>
            <w:r w:rsidRPr="00974402">
              <w:rPr>
                <w:rStyle w:val="Bodytext2"/>
                <w:sz w:val="24"/>
                <w:szCs w:val="24"/>
              </w:rPr>
              <w:t>Начальная</w:t>
            </w:r>
          </w:p>
          <w:p w:rsidR="00864F68" w:rsidRPr="00974402" w:rsidRDefault="00864F68" w:rsidP="00876158">
            <w:pPr>
              <w:ind w:left="57" w:right="57"/>
              <w:jc w:val="center"/>
              <w:rPr>
                <w:sz w:val="24"/>
                <w:szCs w:val="24"/>
              </w:rPr>
            </w:pPr>
            <w:r w:rsidRPr="00974402">
              <w:rPr>
                <w:rStyle w:val="Bodytext2"/>
                <w:sz w:val="24"/>
                <w:szCs w:val="24"/>
              </w:rPr>
              <w:t>цена</w:t>
            </w:r>
          </w:p>
          <w:p w:rsidR="00864F68" w:rsidRPr="00974402" w:rsidRDefault="00864F68" w:rsidP="00876158">
            <w:pPr>
              <w:ind w:left="57" w:right="57"/>
              <w:jc w:val="center"/>
              <w:rPr>
                <w:sz w:val="24"/>
                <w:szCs w:val="24"/>
              </w:rPr>
            </w:pPr>
            <w:r w:rsidRPr="00974402">
              <w:rPr>
                <w:rStyle w:val="Bodytext2"/>
                <w:sz w:val="24"/>
                <w:szCs w:val="24"/>
              </w:rPr>
              <w:t>объекта</w:t>
            </w:r>
          </w:p>
          <w:p w:rsidR="00864F68" w:rsidRPr="00974402" w:rsidRDefault="00864F68" w:rsidP="00876158">
            <w:pPr>
              <w:ind w:left="57" w:right="57"/>
              <w:jc w:val="center"/>
              <w:rPr>
                <w:sz w:val="24"/>
                <w:szCs w:val="24"/>
              </w:rPr>
            </w:pPr>
            <w:r w:rsidRPr="00974402">
              <w:rPr>
                <w:rStyle w:val="Bodytext211pt"/>
                <w:sz w:val="24"/>
                <w:szCs w:val="24"/>
              </w:rPr>
              <w:t>(руб.)</w:t>
            </w:r>
          </w:p>
          <w:p w:rsidR="00864F68" w:rsidRPr="00974402" w:rsidRDefault="00864F68" w:rsidP="00876158">
            <w:pPr>
              <w:ind w:left="57" w:right="57"/>
              <w:jc w:val="center"/>
              <w:rPr>
                <w:sz w:val="24"/>
                <w:szCs w:val="24"/>
              </w:rPr>
            </w:pPr>
            <w:r w:rsidRPr="00974402">
              <w:rPr>
                <w:rStyle w:val="Bodytext2"/>
                <w:sz w:val="24"/>
                <w:szCs w:val="24"/>
              </w:rPr>
              <w:t>(с учетом НДС)</w:t>
            </w:r>
          </w:p>
        </w:tc>
        <w:tc>
          <w:tcPr>
            <w:tcW w:w="1701" w:type="dxa"/>
            <w:shd w:val="clear" w:color="auto" w:fill="FFFFFF"/>
            <w:vAlign w:val="center"/>
          </w:tcPr>
          <w:p w:rsidR="00864F68" w:rsidRPr="00974402" w:rsidRDefault="00864F68" w:rsidP="00876158">
            <w:pPr>
              <w:ind w:left="57" w:right="57"/>
              <w:jc w:val="center"/>
              <w:rPr>
                <w:sz w:val="24"/>
                <w:szCs w:val="24"/>
              </w:rPr>
            </w:pPr>
            <w:r w:rsidRPr="00974402">
              <w:rPr>
                <w:rStyle w:val="Bodytext2"/>
                <w:sz w:val="24"/>
                <w:szCs w:val="24"/>
              </w:rPr>
              <w:t>Задаток</w:t>
            </w:r>
          </w:p>
          <w:p w:rsidR="00864F68" w:rsidRPr="00974402" w:rsidRDefault="00864F68" w:rsidP="00876158">
            <w:pPr>
              <w:ind w:left="57" w:right="57"/>
              <w:jc w:val="center"/>
              <w:rPr>
                <w:sz w:val="24"/>
                <w:szCs w:val="24"/>
              </w:rPr>
            </w:pPr>
            <w:r w:rsidRPr="00974402">
              <w:rPr>
                <w:rStyle w:val="Bodytext211pt"/>
                <w:sz w:val="24"/>
                <w:szCs w:val="24"/>
              </w:rPr>
              <w:t>(руб.)</w:t>
            </w:r>
          </w:p>
          <w:p w:rsidR="00864F68" w:rsidRPr="00974402" w:rsidRDefault="00864F68" w:rsidP="00876158">
            <w:pPr>
              <w:ind w:left="57" w:right="57"/>
              <w:jc w:val="center"/>
              <w:rPr>
                <w:sz w:val="24"/>
                <w:szCs w:val="24"/>
              </w:rPr>
            </w:pPr>
            <w:r w:rsidRPr="00974402">
              <w:rPr>
                <w:rStyle w:val="Bodytext2"/>
                <w:sz w:val="24"/>
                <w:szCs w:val="24"/>
              </w:rPr>
              <w:t>(20% от начальной цены объекта)</w:t>
            </w:r>
          </w:p>
        </w:tc>
        <w:tc>
          <w:tcPr>
            <w:tcW w:w="1802" w:type="dxa"/>
            <w:shd w:val="clear" w:color="auto" w:fill="FFFFFF"/>
            <w:vAlign w:val="center"/>
          </w:tcPr>
          <w:p w:rsidR="00864F68" w:rsidRPr="00974402" w:rsidRDefault="00864F68" w:rsidP="00876158">
            <w:pPr>
              <w:ind w:left="57" w:right="57"/>
              <w:jc w:val="center"/>
              <w:rPr>
                <w:sz w:val="24"/>
                <w:szCs w:val="24"/>
              </w:rPr>
            </w:pPr>
            <w:r w:rsidRPr="00974402">
              <w:rPr>
                <w:rStyle w:val="Bodytext2"/>
                <w:sz w:val="24"/>
                <w:szCs w:val="24"/>
              </w:rPr>
              <w:t>Шаг</w:t>
            </w:r>
          </w:p>
          <w:p w:rsidR="00864F68" w:rsidRPr="00974402" w:rsidRDefault="00864F68" w:rsidP="00876158">
            <w:pPr>
              <w:ind w:left="57" w:right="57"/>
              <w:jc w:val="center"/>
              <w:rPr>
                <w:sz w:val="24"/>
                <w:szCs w:val="24"/>
              </w:rPr>
            </w:pPr>
            <w:r w:rsidRPr="00974402">
              <w:rPr>
                <w:rStyle w:val="Bodytext2"/>
                <w:sz w:val="24"/>
                <w:szCs w:val="24"/>
              </w:rPr>
              <w:t>аукциона</w:t>
            </w:r>
          </w:p>
          <w:p w:rsidR="00864F68" w:rsidRPr="00974402" w:rsidRDefault="00864F68" w:rsidP="00876158">
            <w:pPr>
              <w:ind w:left="57" w:right="57"/>
              <w:jc w:val="center"/>
              <w:rPr>
                <w:sz w:val="24"/>
                <w:szCs w:val="24"/>
              </w:rPr>
            </w:pPr>
            <w:r w:rsidRPr="00974402">
              <w:rPr>
                <w:rStyle w:val="Bodytext211pt"/>
                <w:sz w:val="24"/>
                <w:szCs w:val="24"/>
              </w:rPr>
              <w:t>(руб.)</w:t>
            </w:r>
          </w:p>
        </w:tc>
      </w:tr>
      <w:tr w:rsidR="00864F68" w:rsidRPr="00974402" w:rsidTr="00876158">
        <w:trPr>
          <w:trHeight w:hRule="exact" w:val="3252"/>
          <w:jc w:val="center"/>
        </w:trPr>
        <w:tc>
          <w:tcPr>
            <w:tcW w:w="474" w:type="dxa"/>
            <w:shd w:val="clear" w:color="auto" w:fill="FFFFFF"/>
            <w:vAlign w:val="center"/>
          </w:tcPr>
          <w:p w:rsidR="00864F68" w:rsidRPr="00974402" w:rsidRDefault="00864F68" w:rsidP="00876158">
            <w:pPr>
              <w:ind w:left="57" w:right="57"/>
              <w:jc w:val="center"/>
              <w:rPr>
                <w:sz w:val="24"/>
                <w:szCs w:val="24"/>
              </w:rPr>
            </w:pPr>
            <w:r>
              <w:rPr>
                <w:sz w:val="24"/>
                <w:szCs w:val="24"/>
              </w:rPr>
              <w:t>1</w:t>
            </w:r>
          </w:p>
        </w:tc>
        <w:tc>
          <w:tcPr>
            <w:tcW w:w="1710" w:type="dxa"/>
            <w:shd w:val="clear" w:color="auto" w:fill="FFFFFF"/>
            <w:vAlign w:val="center"/>
          </w:tcPr>
          <w:p w:rsidR="00864F68" w:rsidRPr="00207521" w:rsidRDefault="00864F68" w:rsidP="00876158">
            <w:pPr>
              <w:ind w:left="57" w:right="57"/>
              <w:jc w:val="center"/>
              <w:rPr>
                <w:sz w:val="24"/>
                <w:szCs w:val="24"/>
              </w:rPr>
            </w:pPr>
            <w:r>
              <w:rPr>
                <w:sz w:val="24"/>
                <w:szCs w:val="24"/>
              </w:rPr>
              <w:t xml:space="preserve">Нежилое помещение (этаж №2) </w:t>
            </w:r>
          </w:p>
        </w:tc>
        <w:tc>
          <w:tcPr>
            <w:tcW w:w="2953" w:type="dxa"/>
            <w:shd w:val="clear" w:color="auto" w:fill="FFFFFF"/>
            <w:vAlign w:val="center"/>
          </w:tcPr>
          <w:p w:rsidR="00864F68" w:rsidRPr="00207521" w:rsidRDefault="00864F68" w:rsidP="00876158">
            <w:pPr>
              <w:ind w:left="57" w:right="57"/>
              <w:jc w:val="center"/>
              <w:rPr>
                <w:sz w:val="24"/>
                <w:szCs w:val="24"/>
              </w:rPr>
            </w:pPr>
            <w:r>
              <w:rPr>
                <w:sz w:val="24"/>
                <w:szCs w:val="24"/>
              </w:rPr>
              <w:t>г.Нижний Новгород, Автозаводский район, п.Новое Доскино, линия 13-я, д.13, пом П6</w:t>
            </w:r>
          </w:p>
        </w:tc>
        <w:tc>
          <w:tcPr>
            <w:tcW w:w="1027" w:type="dxa"/>
            <w:shd w:val="clear" w:color="auto" w:fill="FFFFFF"/>
            <w:vAlign w:val="center"/>
          </w:tcPr>
          <w:p w:rsidR="00864F68" w:rsidRPr="00207521" w:rsidRDefault="00864F68" w:rsidP="00876158">
            <w:pPr>
              <w:ind w:left="57" w:right="57"/>
              <w:jc w:val="center"/>
              <w:rPr>
                <w:sz w:val="24"/>
                <w:szCs w:val="24"/>
              </w:rPr>
            </w:pPr>
            <w:r>
              <w:rPr>
                <w:sz w:val="24"/>
                <w:szCs w:val="24"/>
              </w:rPr>
              <w:t>52:18:0040051:9</w:t>
            </w:r>
          </w:p>
        </w:tc>
        <w:tc>
          <w:tcPr>
            <w:tcW w:w="993" w:type="dxa"/>
            <w:shd w:val="clear" w:color="auto" w:fill="FFFFFF"/>
            <w:vAlign w:val="center"/>
          </w:tcPr>
          <w:p w:rsidR="00864F68" w:rsidRPr="00207521" w:rsidRDefault="00864F68" w:rsidP="00876158">
            <w:pPr>
              <w:ind w:left="57" w:right="57"/>
              <w:jc w:val="center"/>
              <w:rPr>
                <w:sz w:val="24"/>
                <w:szCs w:val="24"/>
              </w:rPr>
            </w:pPr>
            <w:r>
              <w:rPr>
                <w:sz w:val="24"/>
                <w:szCs w:val="24"/>
              </w:rPr>
              <w:t>24,0</w:t>
            </w:r>
          </w:p>
        </w:tc>
        <w:tc>
          <w:tcPr>
            <w:tcW w:w="890" w:type="dxa"/>
            <w:shd w:val="clear" w:color="auto" w:fill="FFFFFF"/>
            <w:vAlign w:val="center"/>
          </w:tcPr>
          <w:p w:rsidR="00864F68" w:rsidRPr="00207521" w:rsidRDefault="00864F68" w:rsidP="00876158">
            <w:pPr>
              <w:ind w:left="57" w:right="57"/>
              <w:jc w:val="center"/>
              <w:rPr>
                <w:sz w:val="24"/>
                <w:szCs w:val="24"/>
              </w:rPr>
            </w:pPr>
            <w:r>
              <w:rPr>
                <w:sz w:val="24"/>
                <w:szCs w:val="24"/>
              </w:rPr>
              <w:t>1960</w:t>
            </w:r>
          </w:p>
        </w:tc>
        <w:tc>
          <w:tcPr>
            <w:tcW w:w="2409" w:type="dxa"/>
            <w:shd w:val="clear" w:color="auto" w:fill="FFFFFF"/>
            <w:vAlign w:val="center"/>
          </w:tcPr>
          <w:p w:rsidR="00864F68" w:rsidRPr="00207521" w:rsidRDefault="00864F68" w:rsidP="00876158">
            <w:pPr>
              <w:ind w:left="57" w:right="57"/>
              <w:jc w:val="center"/>
              <w:rPr>
                <w:sz w:val="24"/>
                <w:szCs w:val="24"/>
              </w:rPr>
            </w:pPr>
            <w:r>
              <w:rPr>
                <w:sz w:val="24"/>
                <w:szCs w:val="24"/>
              </w:rPr>
              <w:t xml:space="preserve">Нежилое помещение расположено на втором этаже двухэтажного нежилого здания. Имеется два совместных входа </w:t>
            </w:r>
            <w:r w:rsidRPr="00227DDB">
              <w:rPr>
                <w:sz w:val="24"/>
                <w:szCs w:val="24"/>
              </w:rPr>
              <w:t>с пользователями других нежилых помещений</w:t>
            </w:r>
            <w:r>
              <w:rPr>
                <w:sz w:val="24"/>
                <w:szCs w:val="24"/>
              </w:rPr>
              <w:t>.</w:t>
            </w:r>
          </w:p>
        </w:tc>
        <w:tc>
          <w:tcPr>
            <w:tcW w:w="1701" w:type="dxa"/>
            <w:shd w:val="clear" w:color="auto" w:fill="FFFFFF"/>
            <w:vAlign w:val="center"/>
          </w:tcPr>
          <w:p w:rsidR="00864F68" w:rsidRPr="00207521" w:rsidRDefault="00864F68" w:rsidP="00876158">
            <w:pPr>
              <w:ind w:left="57" w:right="57"/>
              <w:jc w:val="center"/>
              <w:rPr>
                <w:rStyle w:val="Bodytext2"/>
                <w:b/>
                <w:sz w:val="24"/>
                <w:szCs w:val="24"/>
              </w:rPr>
            </w:pPr>
            <w:r>
              <w:rPr>
                <w:rStyle w:val="Bodytext2"/>
                <w:b/>
                <w:sz w:val="24"/>
                <w:szCs w:val="24"/>
              </w:rPr>
              <w:t>863 760</w:t>
            </w:r>
          </w:p>
        </w:tc>
        <w:tc>
          <w:tcPr>
            <w:tcW w:w="1701" w:type="dxa"/>
            <w:shd w:val="clear" w:color="auto" w:fill="FFFFFF"/>
            <w:vAlign w:val="center"/>
          </w:tcPr>
          <w:p w:rsidR="00864F68" w:rsidRPr="00207521" w:rsidRDefault="00864F68" w:rsidP="00876158">
            <w:pPr>
              <w:ind w:left="57" w:right="57"/>
              <w:jc w:val="center"/>
              <w:rPr>
                <w:rStyle w:val="Bodytext2"/>
                <w:b/>
                <w:sz w:val="24"/>
                <w:szCs w:val="24"/>
              </w:rPr>
            </w:pPr>
            <w:r>
              <w:rPr>
                <w:rStyle w:val="Bodytext2"/>
                <w:b/>
                <w:sz w:val="24"/>
                <w:szCs w:val="24"/>
              </w:rPr>
              <w:t>172 752</w:t>
            </w:r>
          </w:p>
        </w:tc>
        <w:tc>
          <w:tcPr>
            <w:tcW w:w="1802" w:type="dxa"/>
            <w:shd w:val="clear" w:color="auto" w:fill="FFFFFF"/>
            <w:vAlign w:val="center"/>
          </w:tcPr>
          <w:p w:rsidR="00864F68" w:rsidRPr="00207521" w:rsidRDefault="00864F68" w:rsidP="00876158">
            <w:pPr>
              <w:ind w:left="57" w:right="57"/>
              <w:jc w:val="center"/>
              <w:rPr>
                <w:rStyle w:val="Bodytext2"/>
                <w:b/>
                <w:sz w:val="24"/>
                <w:szCs w:val="24"/>
              </w:rPr>
            </w:pPr>
            <w:r>
              <w:rPr>
                <w:rStyle w:val="Bodytext2"/>
                <w:b/>
                <w:sz w:val="24"/>
                <w:szCs w:val="24"/>
              </w:rPr>
              <w:t>43 188</w:t>
            </w:r>
          </w:p>
        </w:tc>
      </w:tr>
      <w:tr w:rsidR="00864F68" w:rsidRPr="00974402" w:rsidTr="00876158">
        <w:trPr>
          <w:trHeight w:hRule="exact" w:val="2954"/>
          <w:jc w:val="center"/>
        </w:trPr>
        <w:tc>
          <w:tcPr>
            <w:tcW w:w="474" w:type="dxa"/>
            <w:shd w:val="clear" w:color="auto" w:fill="FFFFFF"/>
            <w:vAlign w:val="center"/>
          </w:tcPr>
          <w:p w:rsidR="00864F68" w:rsidRPr="00974402" w:rsidRDefault="00864F68" w:rsidP="00876158">
            <w:pPr>
              <w:ind w:left="57" w:right="57"/>
              <w:jc w:val="center"/>
              <w:rPr>
                <w:sz w:val="24"/>
                <w:szCs w:val="24"/>
              </w:rPr>
            </w:pPr>
            <w:r>
              <w:rPr>
                <w:sz w:val="24"/>
                <w:szCs w:val="24"/>
              </w:rPr>
              <w:t>2</w:t>
            </w:r>
          </w:p>
        </w:tc>
        <w:tc>
          <w:tcPr>
            <w:tcW w:w="1710" w:type="dxa"/>
            <w:shd w:val="clear" w:color="auto" w:fill="FFFFFF"/>
            <w:vAlign w:val="center"/>
          </w:tcPr>
          <w:p w:rsidR="00864F68" w:rsidRPr="00207521" w:rsidRDefault="00864F68" w:rsidP="00876158">
            <w:pPr>
              <w:ind w:left="57" w:right="57"/>
              <w:jc w:val="center"/>
              <w:rPr>
                <w:sz w:val="24"/>
                <w:szCs w:val="24"/>
              </w:rPr>
            </w:pPr>
            <w:r>
              <w:rPr>
                <w:sz w:val="24"/>
                <w:szCs w:val="24"/>
              </w:rPr>
              <w:t>Нежилое помещение (этаж №2)</w:t>
            </w:r>
          </w:p>
        </w:tc>
        <w:tc>
          <w:tcPr>
            <w:tcW w:w="2953" w:type="dxa"/>
            <w:shd w:val="clear" w:color="auto" w:fill="FFFFFF"/>
            <w:vAlign w:val="center"/>
          </w:tcPr>
          <w:p w:rsidR="00864F68" w:rsidRPr="00207521" w:rsidRDefault="00864F68" w:rsidP="00876158">
            <w:pPr>
              <w:ind w:left="57" w:right="57"/>
              <w:jc w:val="center"/>
              <w:rPr>
                <w:sz w:val="24"/>
                <w:szCs w:val="24"/>
              </w:rPr>
            </w:pPr>
            <w:r>
              <w:rPr>
                <w:sz w:val="24"/>
                <w:szCs w:val="24"/>
              </w:rPr>
              <w:t>г.Нижний Новгород, Автозаводский район, п.Новое Доскино, линия 13-я, д.13, пом П7</w:t>
            </w:r>
          </w:p>
        </w:tc>
        <w:tc>
          <w:tcPr>
            <w:tcW w:w="1027" w:type="dxa"/>
            <w:shd w:val="clear" w:color="auto" w:fill="FFFFFF"/>
            <w:vAlign w:val="center"/>
          </w:tcPr>
          <w:p w:rsidR="00864F68" w:rsidRPr="00207521" w:rsidRDefault="00864F68" w:rsidP="00876158">
            <w:pPr>
              <w:ind w:left="57" w:right="57"/>
              <w:jc w:val="center"/>
              <w:rPr>
                <w:sz w:val="24"/>
                <w:szCs w:val="24"/>
              </w:rPr>
            </w:pPr>
            <w:r>
              <w:rPr>
                <w:sz w:val="24"/>
                <w:szCs w:val="24"/>
              </w:rPr>
              <w:t>52:18:0040051:8</w:t>
            </w:r>
          </w:p>
        </w:tc>
        <w:tc>
          <w:tcPr>
            <w:tcW w:w="993" w:type="dxa"/>
            <w:shd w:val="clear" w:color="auto" w:fill="FFFFFF"/>
            <w:vAlign w:val="center"/>
          </w:tcPr>
          <w:p w:rsidR="00864F68" w:rsidRPr="00207521" w:rsidRDefault="00864F68" w:rsidP="00876158">
            <w:pPr>
              <w:ind w:left="57" w:right="57"/>
              <w:jc w:val="center"/>
              <w:rPr>
                <w:sz w:val="24"/>
                <w:szCs w:val="24"/>
              </w:rPr>
            </w:pPr>
            <w:r>
              <w:rPr>
                <w:sz w:val="24"/>
                <w:szCs w:val="24"/>
              </w:rPr>
              <w:t>31,6</w:t>
            </w:r>
          </w:p>
        </w:tc>
        <w:tc>
          <w:tcPr>
            <w:tcW w:w="890" w:type="dxa"/>
            <w:shd w:val="clear" w:color="auto" w:fill="FFFFFF"/>
            <w:vAlign w:val="center"/>
          </w:tcPr>
          <w:p w:rsidR="00864F68" w:rsidRPr="00E62043" w:rsidRDefault="00864F68" w:rsidP="00876158">
            <w:pPr>
              <w:ind w:left="57" w:right="57"/>
              <w:jc w:val="center"/>
              <w:rPr>
                <w:sz w:val="24"/>
                <w:szCs w:val="24"/>
                <w:lang w:val="en-US"/>
              </w:rPr>
            </w:pPr>
            <w:r>
              <w:rPr>
                <w:sz w:val="24"/>
                <w:szCs w:val="24"/>
              </w:rPr>
              <w:t>1960</w:t>
            </w:r>
          </w:p>
        </w:tc>
        <w:tc>
          <w:tcPr>
            <w:tcW w:w="2409" w:type="dxa"/>
            <w:shd w:val="clear" w:color="auto" w:fill="FFFFFF"/>
            <w:vAlign w:val="center"/>
          </w:tcPr>
          <w:p w:rsidR="00864F68" w:rsidRPr="00207521" w:rsidRDefault="00864F68" w:rsidP="00876158">
            <w:pPr>
              <w:ind w:left="57" w:right="57"/>
              <w:jc w:val="center"/>
              <w:rPr>
                <w:sz w:val="24"/>
                <w:szCs w:val="24"/>
              </w:rPr>
            </w:pPr>
            <w:r>
              <w:rPr>
                <w:sz w:val="24"/>
                <w:szCs w:val="24"/>
              </w:rPr>
              <w:t xml:space="preserve">Нежилое помещение расположено на втором этаже двухэтажного нежилого здания. Имеется два совместных входа </w:t>
            </w:r>
            <w:r w:rsidRPr="00227DDB">
              <w:rPr>
                <w:sz w:val="24"/>
                <w:szCs w:val="24"/>
              </w:rPr>
              <w:t>с пользователями других нежилых помещений</w:t>
            </w:r>
            <w:r>
              <w:rPr>
                <w:sz w:val="24"/>
                <w:szCs w:val="24"/>
              </w:rPr>
              <w:t>.</w:t>
            </w:r>
          </w:p>
        </w:tc>
        <w:tc>
          <w:tcPr>
            <w:tcW w:w="1701" w:type="dxa"/>
            <w:shd w:val="clear" w:color="auto" w:fill="FFFFFF"/>
            <w:vAlign w:val="center"/>
          </w:tcPr>
          <w:p w:rsidR="00864F68" w:rsidRPr="00207521" w:rsidRDefault="00864F68" w:rsidP="00876158">
            <w:pPr>
              <w:ind w:left="57" w:right="57"/>
              <w:jc w:val="center"/>
              <w:rPr>
                <w:rStyle w:val="Bodytext2"/>
                <w:b/>
                <w:sz w:val="24"/>
                <w:szCs w:val="24"/>
              </w:rPr>
            </w:pPr>
            <w:r>
              <w:rPr>
                <w:rStyle w:val="Bodytext2"/>
                <w:b/>
                <w:sz w:val="24"/>
                <w:szCs w:val="24"/>
              </w:rPr>
              <w:t>1 097 470</w:t>
            </w:r>
          </w:p>
        </w:tc>
        <w:tc>
          <w:tcPr>
            <w:tcW w:w="1701" w:type="dxa"/>
            <w:shd w:val="clear" w:color="auto" w:fill="FFFFFF"/>
            <w:vAlign w:val="center"/>
          </w:tcPr>
          <w:p w:rsidR="00864F68" w:rsidRPr="00207521" w:rsidRDefault="00864F68" w:rsidP="00876158">
            <w:pPr>
              <w:ind w:left="57" w:right="57"/>
              <w:jc w:val="center"/>
              <w:rPr>
                <w:rStyle w:val="Bodytext2"/>
                <w:b/>
                <w:sz w:val="24"/>
                <w:szCs w:val="24"/>
              </w:rPr>
            </w:pPr>
            <w:r>
              <w:rPr>
                <w:rStyle w:val="Bodytext2"/>
                <w:b/>
                <w:sz w:val="24"/>
                <w:szCs w:val="24"/>
              </w:rPr>
              <w:t>219 494</w:t>
            </w:r>
          </w:p>
        </w:tc>
        <w:tc>
          <w:tcPr>
            <w:tcW w:w="1802" w:type="dxa"/>
            <w:shd w:val="clear" w:color="auto" w:fill="FFFFFF"/>
            <w:vAlign w:val="center"/>
          </w:tcPr>
          <w:p w:rsidR="00864F68" w:rsidRPr="00207521" w:rsidRDefault="00864F68" w:rsidP="00876158">
            <w:pPr>
              <w:ind w:left="57" w:right="57"/>
              <w:jc w:val="center"/>
              <w:rPr>
                <w:rStyle w:val="Bodytext2"/>
                <w:b/>
                <w:sz w:val="24"/>
                <w:szCs w:val="24"/>
              </w:rPr>
            </w:pPr>
            <w:r>
              <w:rPr>
                <w:rStyle w:val="Bodytext2"/>
                <w:b/>
                <w:sz w:val="24"/>
                <w:szCs w:val="24"/>
              </w:rPr>
              <w:t>54 873,5</w:t>
            </w:r>
          </w:p>
        </w:tc>
      </w:tr>
      <w:tr w:rsidR="00864F68" w:rsidRPr="00974402" w:rsidTr="00876158">
        <w:trPr>
          <w:trHeight w:hRule="exact" w:val="2373"/>
          <w:jc w:val="center"/>
        </w:trPr>
        <w:tc>
          <w:tcPr>
            <w:tcW w:w="474" w:type="dxa"/>
            <w:shd w:val="clear" w:color="auto" w:fill="FFFFFF"/>
            <w:vAlign w:val="center"/>
          </w:tcPr>
          <w:p w:rsidR="00864F68" w:rsidRPr="00974402" w:rsidRDefault="00864F68" w:rsidP="00876158">
            <w:pPr>
              <w:ind w:left="57" w:right="57"/>
              <w:jc w:val="center"/>
              <w:rPr>
                <w:sz w:val="24"/>
                <w:szCs w:val="24"/>
              </w:rPr>
            </w:pPr>
            <w:r>
              <w:rPr>
                <w:sz w:val="24"/>
                <w:szCs w:val="24"/>
              </w:rPr>
              <w:t>3</w:t>
            </w:r>
          </w:p>
        </w:tc>
        <w:tc>
          <w:tcPr>
            <w:tcW w:w="1710" w:type="dxa"/>
            <w:shd w:val="clear" w:color="auto" w:fill="FFFFFF"/>
            <w:vAlign w:val="center"/>
          </w:tcPr>
          <w:p w:rsidR="00864F68" w:rsidRDefault="00864F68" w:rsidP="00876158">
            <w:pPr>
              <w:ind w:left="57" w:right="57"/>
              <w:jc w:val="center"/>
              <w:rPr>
                <w:sz w:val="24"/>
                <w:szCs w:val="24"/>
              </w:rPr>
            </w:pPr>
            <w:r>
              <w:rPr>
                <w:sz w:val="24"/>
                <w:szCs w:val="24"/>
              </w:rPr>
              <w:t xml:space="preserve">Нежилое помещение (этаж №1, </w:t>
            </w:r>
          </w:p>
          <w:p w:rsidR="00864F68" w:rsidRPr="00207521" w:rsidRDefault="00864F68" w:rsidP="00876158">
            <w:pPr>
              <w:ind w:left="57" w:right="57"/>
              <w:jc w:val="center"/>
              <w:rPr>
                <w:sz w:val="24"/>
                <w:szCs w:val="24"/>
              </w:rPr>
            </w:pPr>
            <w:r>
              <w:rPr>
                <w:sz w:val="24"/>
                <w:szCs w:val="24"/>
              </w:rPr>
              <w:t>этаж №2)</w:t>
            </w:r>
          </w:p>
        </w:tc>
        <w:tc>
          <w:tcPr>
            <w:tcW w:w="2953" w:type="dxa"/>
            <w:shd w:val="clear" w:color="auto" w:fill="FFFFFF"/>
            <w:vAlign w:val="center"/>
          </w:tcPr>
          <w:p w:rsidR="00864F68" w:rsidRPr="00207521" w:rsidRDefault="00864F68" w:rsidP="00876158">
            <w:pPr>
              <w:ind w:left="57" w:right="57"/>
              <w:jc w:val="center"/>
              <w:rPr>
                <w:sz w:val="24"/>
                <w:szCs w:val="24"/>
              </w:rPr>
            </w:pPr>
            <w:r>
              <w:rPr>
                <w:sz w:val="24"/>
                <w:szCs w:val="24"/>
              </w:rPr>
              <w:t>г.Нижний Новгород Автозаводский район, ул.Юлиуса Фучика, д.42а, пом П2</w:t>
            </w:r>
          </w:p>
        </w:tc>
        <w:tc>
          <w:tcPr>
            <w:tcW w:w="1027" w:type="dxa"/>
            <w:shd w:val="clear" w:color="auto" w:fill="FFFFFF"/>
            <w:vAlign w:val="center"/>
          </w:tcPr>
          <w:p w:rsidR="00864F68" w:rsidRPr="00207521" w:rsidRDefault="00864F68" w:rsidP="00876158">
            <w:pPr>
              <w:ind w:left="57" w:right="57"/>
              <w:jc w:val="center"/>
              <w:rPr>
                <w:sz w:val="24"/>
                <w:szCs w:val="24"/>
              </w:rPr>
            </w:pPr>
            <w:r>
              <w:rPr>
                <w:sz w:val="24"/>
                <w:szCs w:val="24"/>
              </w:rPr>
              <w:t>52:18:0040421:199</w:t>
            </w:r>
          </w:p>
        </w:tc>
        <w:tc>
          <w:tcPr>
            <w:tcW w:w="993" w:type="dxa"/>
            <w:shd w:val="clear" w:color="auto" w:fill="FFFFFF"/>
            <w:vAlign w:val="center"/>
          </w:tcPr>
          <w:p w:rsidR="00864F68" w:rsidRPr="00207521" w:rsidRDefault="00864F68" w:rsidP="00876158">
            <w:pPr>
              <w:ind w:left="57" w:right="57"/>
              <w:jc w:val="center"/>
              <w:rPr>
                <w:sz w:val="24"/>
                <w:szCs w:val="24"/>
              </w:rPr>
            </w:pPr>
            <w:r>
              <w:rPr>
                <w:sz w:val="24"/>
                <w:szCs w:val="24"/>
              </w:rPr>
              <w:t>383,1</w:t>
            </w:r>
          </w:p>
        </w:tc>
        <w:tc>
          <w:tcPr>
            <w:tcW w:w="890" w:type="dxa"/>
            <w:shd w:val="clear" w:color="auto" w:fill="FFFFFF"/>
            <w:vAlign w:val="center"/>
          </w:tcPr>
          <w:p w:rsidR="00864F68" w:rsidRPr="00207521" w:rsidRDefault="00864F68" w:rsidP="00876158">
            <w:pPr>
              <w:ind w:left="57" w:right="57"/>
              <w:jc w:val="center"/>
              <w:rPr>
                <w:sz w:val="24"/>
                <w:szCs w:val="24"/>
              </w:rPr>
            </w:pPr>
            <w:r>
              <w:rPr>
                <w:sz w:val="24"/>
                <w:szCs w:val="24"/>
              </w:rPr>
              <w:t>1991</w:t>
            </w:r>
          </w:p>
        </w:tc>
        <w:tc>
          <w:tcPr>
            <w:tcW w:w="2409" w:type="dxa"/>
            <w:shd w:val="clear" w:color="auto" w:fill="FFFFFF"/>
            <w:vAlign w:val="center"/>
          </w:tcPr>
          <w:p w:rsidR="00864F68" w:rsidRPr="00207521" w:rsidRDefault="00864F68" w:rsidP="00876158">
            <w:pPr>
              <w:ind w:left="57" w:right="57"/>
              <w:jc w:val="center"/>
              <w:rPr>
                <w:sz w:val="24"/>
                <w:szCs w:val="24"/>
              </w:rPr>
            </w:pPr>
            <w:r>
              <w:rPr>
                <w:sz w:val="24"/>
                <w:szCs w:val="24"/>
              </w:rPr>
              <w:t>Нежилое помещение расположено на первом и втором этажах двухэтажного нежилого здания. Имеются отдельные входы.</w:t>
            </w:r>
          </w:p>
        </w:tc>
        <w:tc>
          <w:tcPr>
            <w:tcW w:w="1701" w:type="dxa"/>
            <w:shd w:val="clear" w:color="auto" w:fill="FFFFFF"/>
            <w:vAlign w:val="center"/>
          </w:tcPr>
          <w:p w:rsidR="00864F68" w:rsidRPr="00207521" w:rsidRDefault="00864F68" w:rsidP="00876158">
            <w:pPr>
              <w:ind w:left="57" w:right="57"/>
              <w:jc w:val="center"/>
              <w:rPr>
                <w:rStyle w:val="Bodytext2"/>
                <w:b/>
                <w:sz w:val="24"/>
                <w:szCs w:val="24"/>
              </w:rPr>
            </w:pPr>
            <w:r>
              <w:rPr>
                <w:rStyle w:val="Bodytext2"/>
                <w:b/>
                <w:sz w:val="24"/>
                <w:szCs w:val="24"/>
              </w:rPr>
              <w:t>9 336 000</w:t>
            </w:r>
          </w:p>
        </w:tc>
        <w:tc>
          <w:tcPr>
            <w:tcW w:w="1701" w:type="dxa"/>
            <w:shd w:val="clear" w:color="auto" w:fill="FFFFFF"/>
            <w:vAlign w:val="center"/>
          </w:tcPr>
          <w:p w:rsidR="00864F68" w:rsidRPr="00207521" w:rsidRDefault="00864F68" w:rsidP="00876158">
            <w:pPr>
              <w:ind w:left="57" w:right="57"/>
              <w:jc w:val="center"/>
              <w:rPr>
                <w:rStyle w:val="Bodytext2"/>
                <w:b/>
                <w:sz w:val="24"/>
                <w:szCs w:val="24"/>
              </w:rPr>
            </w:pPr>
            <w:r>
              <w:rPr>
                <w:rStyle w:val="Bodytext2"/>
                <w:b/>
                <w:sz w:val="24"/>
                <w:szCs w:val="24"/>
              </w:rPr>
              <w:t>1 867 200</w:t>
            </w:r>
          </w:p>
        </w:tc>
        <w:tc>
          <w:tcPr>
            <w:tcW w:w="1802" w:type="dxa"/>
            <w:shd w:val="clear" w:color="auto" w:fill="FFFFFF"/>
            <w:vAlign w:val="center"/>
          </w:tcPr>
          <w:p w:rsidR="00864F68" w:rsidRPr="00207521" w:rsidRDefault="00864F68" w:rsidP="00876158">
            <w:pPr>
              <w:ind w:left="57" w:right="57"/>
              <w:jc w:val="center"/>
              <w:rPr>
                <w:rStyle w:val="Bodytext2"/>
                <w:b/>
                <w:sz w:val="24"/>
                <w:szCs w:val="24"/>
              </w:rPr>
            </w:pPr>
            <w:r>
              <w:rPr>
                <w:rStyle w:val="Bodytext2"/>
                <w:b/>
                <w:sz w:val="24"/>
                <w:szCs w:val="24"/>
              </w:rPr>
              <w:t>466 800</w:t>
            </w:r>
          </w:p>
        </w:tc>
      </w:tr>
      <w:tr w:rsidR="00864F68" w:rsidRPr="00974402" w:rsidTr="00876158">
        <w:trPr>
          <w:trHeight w:hRule="exact" w:val="3123"/>
          <w:jc w:val="center"/>
        </w:trPr>
        <w:tc>
          <w:tcPr>
            <w:tcW w:w="474" w:type="dxa"/>
            <w:shd w:val="clear" w:color="auto" w:fill="FFFFFF"/>
            <w:vAlign w:val="center"/>
          </w:tcPr>
          <w:p w:rsidR="00864F68" w:rsidRDefault="00864F68" w:rsidP="00876158">
            <w:pPr>
              <w:ind w:left="57" w:right="57"/>
              <w:jc w:val="center"/>
              <w:rPr>
                <w:sz w:val="24"/>
                <w:szCs w:val="24"/>
              </w:rPr>
            </w:pPr>
            <w:r>
              <w:rPr>
                <w:sz w:val="24"/>
                <w:szCs w:val="24"/>
              </w:rPr>
              <w:lastRenderedPageBreak/>
              <w:t>4</w:t>
            </w:r>
          </w:p>
        </w:tc>
        <w:tc>
          <w:tcPr>
            <w:tcW w:w="1710" w:type="dxa"/>
            <w:shd w:val="clear" w:color="auto" w:fill="FFFFFF"/>
            <w:vAlign w:val="center"/>
          </w:tcPr>
          <w:p w:rsidR="00864F68" w:rsidRDefault="00864F68" w:rsidP="00876158">
            <w:pPr>
              <w:ind w:left="57" w:right="57"/>
              <w:jc w:val="center"/>
              <w:rPr>
                <w:sz w:val="24"/>
                <w:szCs w:val="24"/>
              </w:rPr>
            </w:pPr>
            <w:r>
              <w:rPr>
                <w:sz w:val="24"/>
                <w:szCs w:val="24"/>
              </w:rPr>
              <w:t>Нежилое помещение (этаж №2)</w:t>
            </w:r>
          </w:p>
        </w:tc>
        <w:tc>
          <w:tcPr>
            <w:tcW w:w="2953" w:type="dxa"/>
            <w:shd w:val="clear" w:color="auto" w:fill="FFFFFF"/>
            <w:vAlign w:val="center"/>
          </w:tcPr>
          <w:p w:rsidR="00864F68" w:rsidRDefault="00864F68" w:rsidP="00876158">
            <w:pPr>
              <w:ind w:left="57" w:right="57"/>
              <w:jc w:val="center"/>
              <w:rPr>
                <w:sz w:val="24"/>
                <w:szCs w:val="24"/>
              </w:rPr>
            </w:pPr>
            <w:r>
              <w:rPr>
                <w:sz w:val="24"/>
                <w:szCs w:val="24"/>
              </w:rPr>
              <w:t>г.Нижний Новгород, Нижегородский район, ул.Магистратская, д.11, пом.П3</w:t>
            </w:r>
          </w:p>
        </w:tc>
        <w:tc>
          <w:tcPr>
            <w:tcW w:w="1027" w:type="dxa"/>
            <w:shd w:val="clear" w:color="auto" w:fill="FFFFFF"/>
            <w:vAlign w:val="center"/>
          </w:tcPr>
          <w:p w:rsidR="00864F68" w:rsidRDefault="00864F68" w:rsidP="00876158">
            <w:pPr>
              <w:ind w:left="57" w:right="57"/>
              <w:jc w:val="center"/>
              <w:rPr>
                <w:sz w:val="24"/>
                <w:szCs w:val="24"/>
              </w:rPr>
            </w:pPr>
            <w:r>
              <w:rPr>
                <w:sz w:val="24"/>
                <w:szCs w:val="24"/>
              </w:rPr>
              <w:t>52:18:0060018:101</w:t>
            </w:r>
          </w:p>
        </w:tc>
        <w:tc>
          <w:tcPr>
            <w:tcW w:w="993" w:type="dxa"/>
            <w:shd w:val="clear" w:color="auto" w:fill="FFFFFF"/>
            <w:vAlign w:val="center"/>
          </w:tcPr>
          <w:p w:rsidR="00864F68" w:rsidRDefault="00864F68" w:rsidP="00876158">
            <w:pPr>
              <w:ind w:left="57" w:right="57"/>
              <w:jc w:val="center"/>
              <w:rPr>
                <w:sz w:val="24"/>
                <w:szCs w:val="24"/>
              </w:rPr>
            </w:pPr>
            <w:r>
              <w:rPr>
                <w:sz w:val="24"/>
                <w:szCs w:val="24"/>
              </w:rPr>
              <w:t>95,1</w:t>
            </w:r>
          </w:p>
        </w:tc>
        <w:tc>
          <w:tcPr>
            <w:tcW w:w="890" w:type="dxa"/>
            <w:shd w:val="clear" w:color="auto" w:fill="FFFFFF"/>
            <w:vAlign w:val="center"/>
          </w:tcPr>
          <w:p w:rsidR="00864F68" w:rsidRDefault="00864F68" w:rsidP="00876158">
            <w:pPr>
              <w:ind w:left="57" w:right="57"/>
              <w:jc w:val="center"/>
              <w:rPr>
                <w:sz w:val="24"/>
                <w:szCs w:val="24"/>
              </w:rPr>
            </w:pPr>
            <w:r>
              <w:rPr>
                <w:sz w:val="24"/>
                <w:szCs w:val="24"/>
              </w:rPr>
              <w:t>1917</w:t>
            </w:r>
          </w:p>
        </w:tc>
        <w:tc>
          <w:tcPr>
            <w:tcW w:w="2409" w:type="dxa"/>
            <w:shd w:val="clear" w:color="auto" w:fill="FFFFFF"/>
            <w:vAlign w:val="center"/>
          </w:tcPr>
          <w:p w:rsidR="00864F68" w:rsidRDefault="00864F68" w:rsidP="00876158">
            <w:pPr>
              <w:ind w:left="57" w:right="57"/>
              <w:jc w:val="center"/>
              <w:rPr>
                <w:sz w:val="24"/>
                <w:szCs w:val="24"/>
              </w:rPr>
            </w:pPr>
            <w:r>
              <w:rPr>
                <w:sz w:val="24"/>
                <w:szCs w:val="24"/>
              </w:rPr>
              <w:t xml:space="preserve">Нежилое помещение расположено на втором этаже двухэтажного нежилого дома. </w:t>
            </w:r>
            <w:r w:rsidRPr="00227DDB">
              <w:rPr>
                <w:sz w:val="24"/>
                <w:szCs w:val="24"/>
              </w:rPr>
              <w:t>Вход совместный с пользователями других нежилых помещений</w:t>
            </w:r>
            <w:r>
              <w:rPr>
                <w:sz w:val="24"/>
                <w:szCs w:val="24"/>
              </w:rPr>
              <w:t>.</w:t>
            </w:r>
          </w:p>
        </w:tc>
        <w:tc>
          <w:tcPr>
            <w:tcW w:w="1701" w:type="dxa"/>
            <w:shd w:val="clear" w:color="auto" w:fill="FFFFFF"/>
            <w:vAlign w:val="center"/>
          </w:tcPr>
          <w:p w:rsidR="00864F68" w:rsidRDefault="00864F68" w:rsidP="00876158">
            <w:pPr>
              <w:ind w:left="57" w:right="57"/>
              <w:jc w:val="center"/>
              <w:rPr>
                <w:rStyle w:val="Bodytext2"/>
                <w:b/>
                <w:sz w:val="24"/>
                <w:szCs w:val="24"/>
              </w:rPr>
            </w:pPr>
            <w:r>
              <w:rPr>
                <w:rStyle w:val="Bodytext2"/>
                <w:b/>
                <w:sz w:val="24"/>
                <w:szCs w:val="24"/>
              </w:rPr>
              <w:t>3 934 000</w:t>
            </w:r>
          </w:p>
        </w:tc>
        <w:tc>
          <w:tcPr>
            <w:tcW w:w="1701" w:type="dxa"/>
            <w:shd w:val="clear" w:color="auto" w:fill="FFFFFF"/>
            <w:vAlign w:val="center"/>
          </w:tcPr>
          <w:p w:rsidR="00864F68" w:rsidRDefault="00864F68" w:rsidP="00876158">
            <w:pPr>
              <w:ind w:left="57" w:right="57"/>
              <w:jc w:val="center"/>
              <w:rPr>
                <w:rStyle w:val="Bodytext2"/>
                <w:b/>
                <w:sz w:val="24"/>
                <w:szCs w:val="24"/>
              </w:rPr>
            </w:pPr>
            <w:r>
              <w:rPr>
                <w:rStyle w:val="Bodytext2"/>
                <w:b/>
                <w:sz w:val="24"/>
                <w:szCs w:val="24"/>
              </w:rPr>
              <w:t>786 800</w:t>
            </w:r>
          </w:p>
        </w:tc>
        <w:tc>
          <w:tcPr>
            <w:tcW w:w="1802" w:type="dxa"/>
            <w:shd w:val="clear" w:color="auto" w:fill="FFFFFF"/>
            <w:vAlign w:val="center"/>
          </w:tcPr>
          <w:p w:rsidR="00864F68" w:rsidRDefault="00864F68" w:rsidP="00876158">
            <w:pPr>
              <w:ind w:left="57" w:right="57"/>
              <w:jc w:val="center"/>
              <w:rPr>
                <w:rStyle w:val="Bodytext2"/>
                <w:b/>
                <w:sz w:val="24"/>
                <w:szCs w:val="24"/>
              </w:rPr>
            </w:pPr>
            <w:r>
              <w:rPr>
                <w:rStyle w:val="Bodytext2"/>
                <w:b/>
                <w:sz w:val="24"/>
                <w:szCs w:val="24"/>
              </w:rPr>
              <w:t>196 700</w:t>
            </w:r>
          </w:p>
        </w:tc>
      </w:tr>
      <w:tr w:rsidR="00864F68" w:rsidRPr="00974402" w:rsidTr="00876158">
        <w:trPr>
          <w:trHeight w:hRule="exact" w:val="3123"/>
          <w:jc w:val="center"/>
        </w:trPr>
        <w:tc>
          <w:tcPr>
            <w:tcW w:w="474" w:type="dxa"/>
            <w:shd w:val="clear" w:color="auto" w:fill="FFFFFF"/>
            <w:vAlign w:val="center"/>
          </w:tcPr>
          <w:p w:rsidR="00864F68" w:rsidRDefault="00864F68" w:rsidP="00876158">
            <w:pPr>
              <w:ind w:left="57" w:right="57"/>
              <w:jc w:val="center"/>
              <w:rPr>
                <w:sz w:val="24"/>
                <w:szCs w:val="24"/>
              </w:rPr>
            </w:pPr>
            <w:r>
              <w:rPr>
                <w:sz w:val="24"/>
                <w:szCs w:val="24"/>
              </w:rPr>
              <w:t>5</w:t>
            </w:r>
          </w:p>
        </w:tc>
        <w:tc>
          <w:tcPr>
            <w:tcW w:w="1710" w:type="dxa"/>
            <w:shd w:val="clear" w:color="auto" w:fill="FFFFFF"/>
            <w:vAlign w:val="center"/>
          </w:tcPr>
          <w:p w:rsidR="00864F68" w:rsidRPr="00227DDB" w:rsidRDefault="00864F68" w:rsidP="00876158">
            <w:pPr>
              <w:ind w:left="57" w:right="57"/>
              <w:jc w:val="center"/>
              <w:rPr>
                <w:sz w:val="24"/>
                <w:szCs w:val="24"/>
              </w:rPr>
            </w:pPr>
            <w:r w:rsidRPr="00227DDB">
              <w:rPr>
                <w:sz w:val="24"/>
                <w:szCs w:val="24"/>
              </w:rPr>
              <w:t>Нежилое помещение</w:t>
            </w:r>
            <w:r w:rsidRPr="00227DDB">
              <w:rPr>
                <w:sz w:val="24"/>
                <w:szCs w:val="24"/>
              </w:rPr>
              <w:br/>
              <w:t xml:space="preserve"> (этаж № 1)</w:t>
            </w:r>
          </w:p>
        </w:tc>
        <w:tc>
          <w:tcPr>
            <w:tcW w:w="2953" w:type="dxa"/>
            <w:shd w:val="clear" w:color="auto" w:fill="FFFFFF"/>
            <w:vAlign w:val="center"/>
          </w:tcPr>
          <w:p w:rsidR="00864F68" w:rsidRPr="00227DDB" w:rsidRDefault="00864F68" w:rsidP="00876158">
            <w:pPr>
              <w:ind w:left="57" w:right="57"/>
              <w:jc w:val="center"/>
              <w:rPr>
                <w:sz w:val="24"/>
                <w:szCs w:val="24"/>
              </w:rPr>
            </w:pPr>
            <w:r w:rsidRPr="00227DDB">
              <w:rPr>
                <w:sz w:val="24"/>
                <w:szCs w:val="24"/>
              </w:rPr>
              <w:t xml:space="preserve">г.Нижний Новгород, Ленинский район, </w:t>
            </w:r>
          </w:p>
          <w:p w:rsidR="00864F68" w:rsidRPr="00227DDB" w:rsidRDefault="00864F68" w:rsidP="00876158">
            <w:pPr>
              <w:ind w:left="57" w:right="57"/>
              <w:jc w:val="center"/>
              <w:rPr>
                <w:sz w:val="24"/>
                <w:szCs w:val="24"/>
              </w:rPr>
            </w:pPr>
            <w:r w:rsidRPr="00227DDB">
              <w:rPr>
                <w:sz w:val="24"/>
                <w:szCs w:val="24"/>
              </w:rPr>
              <w:t>ул.Каховская, д.7, пом П4</w:t>
            </w:r>
          </w:p>
        </w:tc>
        <w:tc>
          <w:tcPr>
            <w:tcW w:w="1027" w:type="dxa"/>
            <w:shd w:val="clear" w:color="auto" w:fill="FFFFFF"/>
            <w:vAlign w:val="center"/>
          </w:tcPr>
          <w:p w:rsidR="00864F68" w:rsidRPr="00227DDB" w:rsidRDefault="00864F68" w:rsidP="00876158">
            <w:pPr>
              <w:ind w:left="57" w:right="57"/>
              <w:jc w:val="center"/>
              <w:rPr>
                <w:sz w:val="24"/>
                <w:szCs w:val="24"/>
              </w:rPr>
            </w:pPr>
            <w:r w:rsidRPr="00227DDB">
              <w:rPr>
                <w:sz w:val="24"/>
                <w:szCs w:val="24"/>
              </w:rPr>
              <w:t>52:18:0050256:54</w:t>
            </w:r>
          </w:p>
        </w:tc>
        <w:tc>
          <w:tcPr>
            <w:tcW w:w="993" w:type="dxa"/>
            <w:shd w:val="clear" w:color="auto" w:fill="FFFFFF"/>
            <w:vAlign w:val="center"/>
          </w:tcPr>
          <w:p w:rsidR="00864F68" w:rsidRPr="00227DDB" w:rsidRDefault="00864F68" w:rsidP="00876158">
            <w:pPr>
              <w:ind w:left="57" w:right="57"/>
              <w:jc w:val="center"/>
              <w:rPr>
                <w:sz w:val="24"/>
                <w:szCs w:val="24"/>
              </w:rPr>
            </w:pPr>
            <w:r w:rsidRPr="00227DDB">
              <w:rPr>
                <w:sz w:val="24"/>
                <w:szCs w:val="24"/>
              </w:rPr>
              <w:t>64,1</w:t>
            </w:r>
          </w:p>
        </w:tc>
        <w:tc>
          <w:tcPr>
            <w:tcW w:w="890" w:type="dxa"/>
            <w:shd w:val="clear" w:color="auto" w:fill="FFFFFF"/>
            <w:vAlign w:val="center"/>
          </w:tcPr>
          <w:p w:rsidR="00864F68" w:rsidRPr="00227DDB" w:rsidRDefault="00864F68" w:rsidP="00876158">
            <w:pPr>
              <w:ind w:left="57" w:right="57"/>
              <w:jc w:val="center"/>
              <w:rPr>
                <w:sz w:val="24"/>
                <w:szCs w:val="24"/>
              </w:rPr>
            </w:pPr>
            <w:r w:rsidRPr="00227DDB">
              <w:rPr>
                <w:sz w:val="24"/>
                <w:szCs w:val="24"/>
              </w:rPr>
              <w:t>1932</w:t>
            </w:r>
          </w:p>
        </w:tc>
        <w:tc>
          <w:tcPr>
            <w:tcW w:w="2409" w:type="dxa"/>
            <w:shd w:val="clear" w:color="auto" w:fill="FFFFFF"/>
            <w:vAlign w:val="center"/>
          </w:tcPr>
          <w:p w:rsidR="00864F68" w:rsidRPr="00227DDB" w:rsidRDefault="00864F68" w:rsidP="00876158">
            <w:pPr>
              <w:ind w:left="57" w:right="57"/>
              <w:jc w:val="center"/>
              <w:rPr>
                <w:sz w:val="24"/>
                <w:szCs w:val="24"/>
              </w:rPr>
            </w:pPr>
            <w:r w:rsidRPr="00227DDB">
              <w:rPr>
                <w:sz w:val="24"/>
                <w:szCs w:val="24"/>
              </w:rPr>
              <w:t>Нежилое помещение расположено на первом этаже трехэтажного жилого дома. Имеется 2 отдельных входа: 1 – с фасада, 1 – со двора дома.</w:t>
            </w:r>
          </w:p>
        </w:tc>
        <w:tc>
          <w:tcPr>
            <w:tcW w:w="1701" w:type="dxa"/>
            <w:shd w:val="clear" w:color="auto" w:fill="FFFFFF"/>
            <w:vAlign w:val="center"/>
          </w:tcPr>
          <w:p w:rsidR="00864F68" w:rsidRPr="00227DDB" w:rsidRDefault="00864F68" w:rsidP="00876158">
            <w:pPr>
              <w:ind w:left="57" w:right="57"/>
              <w:jc w:val="center"/>
              <w:rPr>
                <w:b/>
                <w:sz w:val="24"/>
                <w:szCs w:val="24"/>
              </w:rPr>
            </w:pPr>
            <w:r w:rsidRPr="00227DDB">
              <w:rPr>
                <w:b/>
                <w:sz w:val="24"/>
                <w:szCs w:val="24"/>
              </w:rPr>
              <w:t>2 303 993,78</w:t>
            </w:r>
          </w:p>
        </w:tc>
        <w:tc>
          <w:tcPr>
            <w:tcW w:w="1701" w:type="dxa"/>
            <w:shd w:val="clear" w:color="auto" w:fill="FFFFFF"/>
            <w:vAlign w:val="center"/>
          </w:tcPr>
          <w:p w:rsidR="00864F68" w:rsidRPr="00227DDB" w:rsidRDefault="00864F68" w:rsidP="00876158">
            <w:pPr>
              <w:ind w:left="57" w:right="57"/>
              <w:jc w:val="center"/>
              <w:rPr>
                <w:b/>
                <w:sz w:val="24"/>
                <w:szCs w:val="24"/>
              </w:rPr>
            </w:pPr>
            <w:r w:rsidRPr="00227DDB">
              <w:rPr>
                <w:b/>
                <w:sz w:val="24"/>
                <w:szCs w:val="24"/>
              </w:rPr>
              <w:t>460 798,7</w:t>
            </w:r>
            <w:r>
              <w:rPr>
                <w:b/>
              </w:rPr>
              <w:t>6</w:t>
            </w:r>
          </w:p>
        </w:tc>
        <w:tc>
          <w:tcPr>
            <w:tcW w:w="1802" w:type="dxa"/>
            <w:shd w:val="clear" w:color="auto" w:fill="FFFFFF"/>
            <w:vAlign w:val="center"/>
          </w:tcPr>
          <w:p w:rsidR="00864F68" w:rsidRPr="00227DDB" w:rsidRDefault="00864F68" w:rsidP="00876158">
            <w:pPr>
              <w:ind w:left="57" w:right="57"/>
              <w:jc w:val="center"/>
              <w:rPr>
                <w:b/>
                <w:sz w:val="24"/>
                <w:szCs w:val="24"/>
              </w:rPr>
            </w:pPr>
            <w:r w:rsidRPr="00227DDB">
              <w:rPr>
                <w:b/>
                <w:sz w:val="24"/>
                <w:szCs w:val="24"/>
              </w:rPr>
              <w:t>115 199,6</w:t>
            </w:r>
            <w:r>
              <w:rPr>
                <w:b/>
              </w:rPr>
              <w:t>8</w:t>
            </w:r>
          </w:p>
        </w:tc>
      </w:tr>
    </w:tbl>
    <w:p w:rsidR="00864F68" w:rsidRDefault="00864F68" w:rsidP="00864F68">
      <w:pPr>
        <w:tabs>
          <w:tab w:val="num" w:pos="0"/>
        </w:tabs>
        <w:ind w:firstLine="567"/>
        <w:jc w:val="both"/>
        <w:rPr>
          <w:b/>
          <w:sz w:val="26"/>
          <w:szCs w:val="26"/>
        </w:rPr>
      </w:pPr>
    </w:p>
    <w:p w:rsidR="00864F68" w:rsidRDefault="00864F68" w:rsidP="00864F68">
      <w:pPr>
        <w:tabs>
          <w:tab w:val="num" w:pos="0"/>
        </w:tabs>
        <w:ind w:firstLine="567"/>
        <w:jc w:val="both"/>
        <w:rPr>
          <w:b/>
          <w:sz w:val="26"/>
          <w:szCs w:val="26"/>
        </w:rPr>
      </w:pPr>
      <w:r w:rsidRPr="008C2487">
        <w:rPr>
          <w:b/>
          <w:sz w:val="26"/>
          <w:szCs w:val="26"/>
        </w:rPr>
        <w:t>Примечание:</w:t>
      </w:r>
    </w:p>
    <w:p w:rsidR="00864F68" w:rsidRDefault="00864F68" w:rsidP="00864F68">
      <w:pPr>
        <w:tabs>
          <w:tab w:val="num" w:pos="0"/>
        </w:tabs>
        <w:ind w:firstLine="567"/>
        <w:jc w:val="both"/>
        <w:rPr>
          <w:b/>
          <w:sz w:val="26"/>
          <w:szCs w:val="26"/>
        </w:rPr>
      </w:pPr>
    </w:p>
    <w:p w:rsidR="00864F68" w:rsidRDefault="00864F68" w:rsidP="00864F68">
      <w:pPr>
        <w:jc w:val="both"/>
        <w:rPr>
          <w:sz w:val="26"/>
          <w:szCs w:val="26"/>
        </w:rPr>
      </w:pPr>
      <w:r>
        <w:rPr>
          <w:color w:val="000000"/>
          <w:sz w:val="26"/>
          <w:szCs w:val="26"/>
          <w:u w:val="single"/>
          <w:lang w:bidi="ru-RU"/>
        </w:rPr>
        <w:t xml:space="preserve">По лотам </w:t>
      </w:r>
      <w:r w:rsidRPr="00B25097">
        <w:rPr>
          <w:color w:val="000000"/>
          <w:sz w:val="26"/>
          <w:szCs w:val="26"/>
          <w:u w:val="single"/>
          <w:lang w:bidi="ru-RU"/>
        </w:rPr>
        <w:t>№</w:t>
      </w:r>
      <w:r>
        <w:rPr>
          <w:color w:val="000000"/>
          <w:sz w:val="26"/>
          <w:szCs w:val="26"/>
          <w:u w:val="single"/>
          <w:lang w:bidi="ru-RU"/>
        </w:rPr>
        <w:t>№</w:t>
      </w:r>
      <w:r w:rsidRPr="00B25097">
        <w:rPr>
          <w:color w:val="000000"/>
          <w:sz w:val="26"/>
          <w:szCs w:val="26"/>
          <w:u w:val="single"/>
          <w:lang w:bidi="ru-RU"/>
        </w:rPr>
        <w:t xml:space="preserve"> </w:t>
      </w:r>
      <w:r>
        <w:rPr>
          <w:color w:val="000000"/>
          <w:sz w:val="26"/>
          <w:szCs w:val="26"/>
          <w:u w:val="single"/>
          <w:lang w:bidi="ru-RU"/>
        </w:rPr>
        <w:t>1-2</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23.03.2022 № 41 и постановлением </w:t>
      </w:r>
      <w:r w:rsidRPr="00811F90">
        <w:rPr>
          <w:sz w:val="26"/>
          <w:szCs w:val="26"/>
        </w:rPr>
        <w:t>администрации г</w:t>
      </w:r>
      <w:r>
        <w:rPr>
          <w:sz w:val="26"/>
          <w:szCs w:val="26"/>
        </w:rPr>
        <w:t>орода Нижнего Новгорода от 14.04.2022 № 1625.</w:t>
      </w:r>
    </w:p>
    <w:p w:rsidR="00864F68" w:rsidRPr="00C23008" w:rsidRDefault="00864F68" w:rsidP="00864F68">
      <w:pPr>
        <w:tabs>
          <w:tab w:val="left" w:pos="15593"/>
        </w:tabs>
        <w:jc w:val="both"/>
        <w:rPr>
          <w:sz w:val="26"/>
          <w:szCs w:val="26"/>
        </w:rPr>
      </w:pPr>
      <w:r w:rsidRPr="00DA58C6">
        <w:rPr>
          <w:color w:val="000000" w:themeColor="text1"/>
          <w:sz w:val="26"/>
          <w:szCs w:val="26"/>
        </w:rPr>
        <w:t xml:space="preserve">Аукцион от </w:t>
      </w:r>
      <w:r>
        <w:rPr>
          <w:color w:val="000000" w:themeColor="text1"/>
          <w:sz w:val="26"/>
          <w:szCs w:val="26"/>
        </w:rPr>
        <w:t>07.11.2022 № 5249420</w:t>
      </w:r>
      <w:r w:rsidRPr="00DA58C6">
        <w:rPr>
          <w:color w:val="000000" w:themeColor="text1"/>
          <w:sz w:val="26"/>
          <w:szCs w:val="26"/>
        </w:rPr>
        <w:t xml:space="preserve"> по продаже не состоял</w:t>
      </w:r>
      <w:r>
        <w:rPr>
          <w:color w:val="000000" w:themeColor="text1"/>
          <w:sz w:val="26"/>
          <w:szCs w:val="26"/>
        </w:rPr>
        <w:t>ся</w:t>
      </w:r>
      <w:r w:rsidRPr="00DA58C6">
        <w:rPr>
          <w:color w:val="000000" w:themeColor="text1"/>
          <w:sz w:val="26"/>
          <w:szCs w:val="26"/>
        </w:rPr>
        <w:t xml:space="preserve"> в связи с </w:t>
      </w:r>
      <w:r>
        <w:rPr>
          <w:color w:val="000000" w:themeColor="text1"/>
          <w:sz w:val="26"/>
          <w:szCs w:val="26"/>
        </w:rPr>
        <w:t>тем, что не было подано ни одной заявки на участие либо ни один из претендентов не признан участником.</w:t>
      </w:r>
    </w:p>
    <w:p w:rsidR="00864F68" w:rsidRDefault="00864F68" w:rsidP="00864F68">
      <w:pPr>
        <w:jc w:val="both"/>
        <w:rPr>
          <w:sz w:val="26"/>
          <w:szCs w:val="26"/>
        </w:rPr>
      </w:pPr>
    </w:p>
    <w:p w:rsidR="00864F68" w:rsidRPr="00DA58C6" w:rsidRDefault="00864F68" w:rsidP="00864F68">
      <w:pPr>
        <w:pStyle w:val="a3"/>
        <w:tabs>
          <w:tab w:val="left" w:pos="4111"/>
        </w:tabs>
        <w:rPr>
          <w:color w:val="000000" w:themeColor="text1"/>
          <w:sz w:val="26"/>
          <w:szCs w:val="26"/>
        </w:rPr>
      </w:pPr>
      <w:r>
        <w:rPr>
          <w:color w:val="000000"/>
          <w:sz w:val="26"/>
          <w:szCs w:val="26"/>
          <w:u w:val="single"/>
          <w:lang w:bidi="ru-RU"/>
        </w:rPr>
        <w:t xml:space="preserve">По лоту </w:t>
      </w:r>
      <w:r w:rsidRPr="00B25097">
        <w:rPr>
          <w:color w:val="000000"/>
          <w:sz w:val="26"/>
          <w:szCs w:val="26"/>
          <w:u w:val="single"/>
          <w:lang w:bidi="ru-RU"/>
        </w:rPr>
        <w:t xml:space="preserve">№ </w:t>
      </w:r>
      <w:r>
        <w:rPr>
          <w:color w:val="000000"/>
          <w:sz w:val="26"/>
          <w:szCs w:val="26"/>
          <w:u w:val="single"/>
          <w:lang w:bidi="ru-RU"/>
        </w:rPr>
        <w:t>3</w:t>
      </w:r>
      <w:r w:rsidRPr="0013139B">
        <w:rPr>
          <w:color w:val="000000"/>
          <w:sz w:val="26"/>
          <w:szCs w:val="26"/>
          <w:lang w:bidi="ru-RU"/>
        </w:rPr>
        <w:t xml:space="preserve"> </w:t>
      </w:r>
      <w:r w:rsidRPr="00DA58C6">
        <w:rPr>
          <w:color w:val="000000" w:themeColor="text1"/>
          <w:sz w:val="26"/>
          <w:szCs w:val="26"/>
        </w:rPr>
        <w:t>решение об условиях приватизации принято решением городской Думы города Нижнего Новгорода от 1</w:t>
      </w:r>
      <w:r>
        <w:rPr>
          <w:color w:val="000000" w:themeColor="text1"/>
          <w:sz w:val="26"/>
          <w:szCs w:val="26"/>
        </w:rPr>
        <w:t>6.12.2020 № 81 и постановлением</w:t>
      </w:r>
      <w:r w:rsidRPr="00DA58C6">
        <w:rPr>
          <w:color w:val="000000" w:themeColor="text1"/>
          <w:sz w:val="26"/>
          <w:szCs w:val="26"/>
        </w:rPr>
        <w:t xml:space="preserve"> администрации города Нижнего Новгорода от 19.02.2021 № 625</w:t>
      </w:r>
      <w:r>
        <w:rPr>
          <w:color w:val="000000" w:themeColor="text1"/>
          <w:sz w:val="26"/>
          <w:szCs w:val="26"/>
        </w:rPr>
        <w:t>.</w:t>
      </w:r>
    </w:p>
    <w:p w:rsidR="00864F68" w:rsidRDefault="00864F68" w:rsidP="00864F68">
      <w:pPr>
        <w:jc w:val="both"/>
        <w:rPr>
          <w:color w:val="000000" w:themeColor="text1"/>
          <w:sz w:val="26"/>
          <w:szCs w:val="26"/>
        </w:rPr>
      </w:pPr>
      <w:r w:rsidRPr="00DA58C6">
        <w:rPr>
          <w:color w:val="000000" w:themeColor="text1"/>
          <w:sz w:val="26"/>
          <w:szCs w:val="26"/>
        </w:rPr>
        <w:t>Продажи посред</w:t>
      </w:r>
      <w:r>
        <w:rPr>
          <w:color w:val="000000" w:themeColor="text1"/>
          <w:sz w:val="26"/>
          <w:szCs w:val="26"/>
        </w:rPr>
        <w:t>ством публичного предложения от 17.03.2022 № 5222789 не состоялась в связи с тем, что не</w:t>
      </w:r>
      <w:r w:rsidRPr="00646ABC">
        <w:rPr>
          <w:color w:val="000000" w:themeColor="text1"/>
          <w:sz w:val="26"/>
          <w:szCs w:val="26"/>
        </w:rPr>
        <w:t xml:space="preserve"> было подано ни одной заявки на участие в продаже имущества</w:t>
      </w:r>
      <w:r>
        <w:rPr>
          <w:color w:val="000000" w:themeColor="text1"/>
          <w:sz w:val="26"/>
          <w:szCs w:val="26"/>
        </w:rPr>
        <w:t xml:space="preserve"> </w:t>
      </w:r>
      <w:r w:rsidRPr="00646ABC">
        <w:rPr>
          <w:color w:val="000000" w:themeColor="text1"/>
          <w:sz w:val="26"/>
          <w:szCs w:val="26"/>
        </w:rPr>
        <w:t>посредством публичного предложения либо ни один из претендентов</w:t>
      </w:r>
      <w:r>
        <w:rPr>
          <w:color w:val="000000" w:themeColor="text1"/>
          <w:sz w:val="26"/>
          <w:szCs w:val="26"/>
        </w:rPr>
        <w:t xml:space="preserve"> </w:t>
      </w:r>
      <w:r w:rsidRPr="00646ABC">
        <w:rPr>
          <w:color w:val="000000" w:themeColor="text1"/>
          <w:sz w:val="26"/>
          <w:szCs w:val="26"/>
        </w:rPr>
        <w:t>не признан участником такой продажи</w:t>
      </w:r>
      <w:r>
        <w:rPr>
          <w:color w:val="000000" w:themeColor="text1"/>
          <w:sz w:val="26"/>
          <w:szCs w:val="26"/>
        </w:rPr>
        <w:t>, от 28.04.2022 № 5227807 не состоялась в связи с тем, что ни один из участников не сделал предложения о цене имущества при достижении минимальной цены продажи (цены отсечения) имущества.</w:t>
      </w:r>
    </w:p>
    <w:p w:rsidR="00864F68" w:rsidRDefault="00864F68" w:rsidP="00864F68">
      <w:pPr>
        <w:jc w:val="both"/>
        <w:rPr>
          <w:color w:val="000000" w:themeColor="text1"/>
          <w:sz w:val="26"/>
          <w:szCs w:val="26"/>
        </w:rPr>
      </w:pPr>
      <w:r>
        <w:rPr>
          <w:color w:val="000000" w:themeColor="text1"/>
          <w:sz w:val="26"/>
          <w:szCs w:val="26"/>
        </w:rPr>
        <w:lastRenderedPageBreak/>
        <w:t>Аукционы от 12.01.2022 № 10708 по продаже не состоялся в связи с отсутствием заявок, от 07.11.2022 № 5249420</w:t>
      </w:r>
      <w:r w:rsidRPr="00DA58C6">
        <w:rPr>
          <w:color w:val="000000" w:themeColor="text1"/>
          <w:sz w:val="26"/>
          <w:szCs w:val="26"/>
        </w:rPr>
        <w:t xml:space="preserve"> по продаже не состоял</w:t>
      </w:r>
      <w:r>
        <w:rPr>
          <w:color w:val="000000" w:themeColor="text1"/>
          <w:sz w:val="26"/>
          <w:szCs w:val="26"/>
        </w:rPr>
        <w:t>ся</w:t>
      </w:r>
      <w:r w:rsidRPr="00DA58C6">
        <w:rPr>
          <w:color w:val="000000" w:themeColor="text1"/>
          <w:sz w:val="26"/>
          <w:szCs w:val="26"/>
        </w:rPr>
        <w:t xml:space="preserve"> в связи с </w:t>
      </w:r>
      <w:r>
        <w:rPr>
          <w:color w:val="000000" w:themeColor="text1"/>
          <w:sz w:val="26"/>
          <w:szCs w:val="26"/>
        </w:rPr>
        <w:t>тем, что не было подано ни одной заявки на участие либо ни один из претендентов не признан участником.</w:t>
      </w:r>
    </w:p>
    <w:p w:rsidR="00864F68" w:rsidRDefault="00864F68" w:rsidP="00864F68">
      <w:pPr>
        <w:jc w:val="both"/>
        <w:rPr>
          <w:sz w:val="26"/>
          <w:szCs w:val="26"/>
        </w:rPr>
      </w:pPr>
    </w:p>
    <w:p w:rsidR="00864F68" w:rsidRDefault="00864F68" w:rsidP="00864F68">
      <w:pPr>
        <w:tabs>
          <w:tab w:val="left" w:pos="15593"/>
        </w:tabs>
        <w:jc w:val="both"/>
        <w:rPr>
          <w:sz w:val="26"/>
          <w:szCs w:val="26"/>
        </w:rPr>
      </w:pPr>
      <w:r>
        <w:rPr>
          <w:color w:val="000000"/>
          <w:sz w:val="26"/>
          <w:szCs w:val="26"/>
          <w:u w:val="single"/>
          <w:lang w:bidi="ru-RU"/>
        </w:rPr>
        <w:t>По лоту № 4</w:t>
      </w:r>
      <w:r w:rsidRPr="0013139B">
        <w:rPr>
          <w:color w:val="000000"/>
          <w:sz w:val="26"/>
          <w:szCs w:val="26"/>
          <w:lang w:bidi="ru-RU"/>
        </w:rPr>
        <w:t xml:space="preserve"> </w:t>
      </w:r>
      <w:r w:rsidRPr="0046590D">
        <w:rPr>
          <w:sz w:val="26"/>
          <w:szCs w:val="26"/>
        </w:rPr>
        <w:t xml:space="preserve">решение об условиях приватизации принято решением городской Думы города Нижнего Новгорода от </w:t>
      </w:r>
      <w:r>
        <w:rPr>
          <w:sz w:val="26"/>
          <w:szCs w:val="26"/>
        </w:rPr>
        <w:t>27</w:t>
      </w:r>
      <w:r w:rsidRPr="0046590D">
        <w:rPr>
          <w:sz w:val="26"/>
          <w:szCs w:val="26"/>
        </w:rPr>
        <w:t>.</w:t>
      </w:r>
      <w:r>
        <w:rPr>
          <w:sz w:val="26"/>
          <w:szCs w:val="26"/>
        </w:rPr>
        <w:t>10</w:t>
      </w:r>
      <w:r w:rsidRPr="0046590D">
        <w:rPr>
          <w:sz w:val="26"/>
          <w:szCs w:val="26"/>
        </w:rPr>
        <w:t>.20</w:t>
      </w:r>
      <w:r>
        <w:rPr>
          <w:sz w:val="26"/>
          <w:szCs w:val="26"/>
        </w:rPr>
        <w:t>21</w:t>
      </w:r>
      <w:r w:rsidRPr="0046590D">
        <w:rPr>
          <w:sz w:val="26"/>
          <w:szCs w:val="26"/>
        </w:rPr>
        <w:t xml:space="preserve"> № </w:t>
      </w:r>
      <w:r>
        <w:rPr>
          <w:sz w:val="26"/>
          <w:szCs w:val="26"/>
        </w:rPr>
        <w:t>211</w:t>
      </w:r>
      <w:r w:rsidRPr="0046590D">
        <w:rPr>
          <w:sz w:val="26"/>
          <w:szCs w:val="26"/>
        </w:rPr>
        <w:t xml:space="preserve"> и постановлени</w:t>
      </w:r>
      <w:r>
        <w:rPr>
          <w:sz w:val="26"/>
          <w:szCs w:val="26"/>
        </w:rPr>
        <w:t>ем</w:t>
      </w:r>
      <w:r w:rsidRPr="0046590D">
        <w:rPr>
          <w:sz w:val="26"/>
          <w:szCs w:val="26"/>
        </w:rPr>
        <w:t xml:space="preserve"> администрации города Нижнего Новгорода от </w:t>
      </w:r>
      <w:r>
        <w:rPr>
          <w:sz w:val="26"/>
          <w:szCs w:val="26"/>
        </w:rPr>
        <w:t>01.12.2021 № 5375.</w:t>
      </w:r>
    </w:p>
    <w:p w:rsidR="00864F68" w:rsidRDefault="00864F68" w:rsidP="00864F68">
      <w:pPr>
        <w:tabs>
          <w:tab w:val="left" w:pos="15593"/>
        </w:tabs>
        <w:jc w:val="both"/>
        <w:rPr>
          <w:color w:val="000000" w:themeColor="text1"/>
          <w:sz w:val="26"/>
          <w:szCs w:val="26"/>
        </w:rPr>
      </w:pPr>
      <w:r w:rsidRPr="00DA58C6">
        <w:rPr>
          <w:color w:val="000000" w:themeColor="text1"/>
          <w:sz w:val="26"/>
          <w:szCs w:val="26"/>
        </w:rPr>
        <w:t>Аукцион</w:t>
      </w:r>
      <w:r>
        <w:rPr>
          <w:color w:val="000000" w:themeColor="text1"/>
          <w:sz w:val="26"/>
          <w:szCs w:val="26"/>
        </w:rPr>
        <w:t>ы</w:t>
      </w:r>
      <w:r w:rsidRPr="00DA58C6">
        <w:rPr>
          <w:color w:val="000000" w:themeColor="text1"/>
          <w:sz w:val="26"/>
          <w:szCs w:val="26"/>
        </w:rPr>
        <w:t xml:space="preserve"> от </w:t>
      </w:r>
      <w:r>
        <w:rPr>
          <w:color w:val="000000" w:themeColor="text1"/>
          <w:sz w:val="26"/>
          <w:szCs w:val="26"/>
        </w:rPr>
        <w:t xml:space="preserve">09.06.2022 № 5232890, от 07.11.2022 № 5249420 </w:t>
      </w:r>
      <w:r w:rsidRPr="00DA58C6">
        <w:rPr>
          <w:color w:val="000000" w:themeColor="text1"/>
          <w:sz w:val="26"/>
          <w:szCs w:val="26"/>
        </w:rPr>
        <w:t>по продаже не состоял</w:t>
      </w:r>
      <w:r>
        <w:rPr>
          <w:color w:val="000000" w:themeColor="text1"/>
          <w:sz w:val="26"/>
          <w:szCs w:val="26"/>
        </w:rPr>
        <w:t>ись</w:t>
      </w:r>
      <w:r w:rsidRPr="00DA58C6">
        <w:rPr>
          <w:color w:val="000000" w:themeColor="text1"/>
          <w:sz w:val="26"/>
          <w:szCs w:val="26"/>
        </w:rPr>
        <w:t xml:space="preserve"> в связи с </w:t>
      </w:r>
      <w:r>
        <w:rPr>
          <w:color w:val="000000" w:themeColor="text1"/>
          <w:sz w:val="26"/>
          <w:szCs w:val="26"/>
        </w:rPr>
        <w:t>тем, что не было подано ни одной заявки на участие либо ни один из претендентов не признан участником.</w:t>
      </w:r>
    </w:p>
    <w:p w:rsidR="00864F68" w:rsidRDefault="00864F68" w:rsidP="00864F68">
      <w:pPr>
        <w:tabs>
          <w:tab w:val="num" w:pos="0"/>
        </w:tabs>
        <w:jc w:val="both"/>
        <w:rPr>
          <w:color w:val="000000" w:themeColor="text1"/>
          <w:sz w:val="26"/>
          <w:szCs w:val="26"/>
        </w:rPr>
      </w:pPr>
    </w:p>
    <w:p w:rsidR="00864F68" w:rsidRDefault="00864F68" w:rsidP="00864F68">
      <w:pPr>
        <w:tabs>
          <w:tab w:val="num" w:pos="0"/>
        </w:tabs>
        <w:jc w:val="both"/>
        <w:rPr>
          <w:color w:val="000000"/>
          <w:sz w:val="26"/>
          <w:szCs w:val="26"/>
        </w:rPr>
      </w:pPr>
      <w:r>
        <w:rPr>
          <w:color w:val="000000"/>
          <w:sz w:val="26"/>
          <w:szCs w:val="26"/>
          <w:u w:val="single"/>
        </w:rPr>
        <w:t>По лоту № 5</w:t>
      </w:r>
      <w:r>
        <w:rPr>
          <w:color w:val="000000"/>
          <w:sz w:val="26"/>
          <w:szCs w:val="26"/>
        </w:rPr>
        <w:t xml:space="preserve"> </w:t>
      </w:r>
      <w:r w:rsidRPr="004333DC">
        <w:rPr>
          <w:color w:val="000000"/>
          <w:sz w:val="26"/>
          <w:szCs w:val="26"/>
        </w:rPr>
        <w:t>решение</w:t>
      </w:r>
      <w:r w:rsidRPr="00AD0482">
        <w:rPr>
          <w:color w:val="000000"/>
          <w:sz w:val="26"/>
          <w:szCs w:val="26"/>
        </w:rPr>
        <w:t xml:space="preserve"> об условиях приватизации принято решением городской Д</w:t>
      </w:r>
      <w:r>
        <w:rPr>
          <w:color w:val="000000"/>
          <w:sz w:val="26"/>
          <w:szCs w:val="26"/>
        </w:rPr>
        <w:t>умы города Нижнего Новгорода от 25.05.2022 № 101 и постановлением</w:t>
      </w:r>
      <w:r w:rsidRPr="00AD0482">
        <w:rPr>
          <w:color w:val="000000"/>
          <w:sz w:val="26"/>
          <w:szCs w:val="26"/>
        </w:rPr>
        <w:t xml:space="preserve"> администрации города Нижнего Новгорода от </w:t>
      </w:r>
      <w:r>
        <w:rPr>
          <w:color w:val="000000"/>
          <w:sz w:val="26"/>
          <w:szCs w:val="26"/>
        </w:rPr>
        <w:t>29.06.2022 № 3079.</w:t>
      </w:r>
    </w:p>
    <w:p w:rsidR="00864F68" w:rsidRDefault="00864F68" w:rsidP="00864F68">
      <w:pPr>
        <w:tabs>
          <w:tab w:val="num" w:pos="0"/>
        </w:tabs>
        <w:jc w:val="both"/>
        <w:rPr>
          <w:color w:val="000000"/>
          <w:sz w:val="27"/>
          <w:szCs w:val="27"/>
        </w:rPr>
      </w:pPr>
      <w:r w:rsidRPr="008421D9">
        <w:rPr>
          <w:color w:val="000000" w:themeColor="text1"/>
          <w:sz w:val="26"/>
          <w:szCs w:val="26"/>
        </w:rPr>
        <w:t>Ау</w:t>
      </w:r>
      <w:r>
        <w:rPr>
          <w:color w:val="000000" w:themeColor="text1"/>
          <w:sz w:val="26"/>
          <w:szCs w:val="26"/>
        </w:rPr>
        <w:t>кционы от 11.08.2022 № 5240501 по продаже не состоял</w:t>
      </w:r>
      <w:r w:rsidRPr="008421D9">
        <w:rPr>
          <w:color w:val="000000" w:themeColor="text1"/>
          <w:sz w:val="26"/>
          <w:szCs w:val="26"/>
        </w:rPr>
        <w:t>с</w:t>
      </w:r>
      <w:r>
        <w:rPr>
          <w:color w:val="000000" w:themeColor="text1"/>
          <w:sz w:val="26"/>
          <w:szCs w:val="26"/>
        </w:rPr>
        <w:t>я</w:t>
      </w:r>
      <w:r w:rsidRPr="008421D9">
        <w:rPr>
          <w:color w:val="000000" w:themeColor="text1"/>
          <w:sz w:val="26"/>
          <w:szCs w:val="26"/>
        </w:rPr>
        <w:t xml:space="preserve"> в связи с тем что, не было подано ни одной заявки на участие либо ни один из пре</w:t>
      </w:r>
      <w:r>
        <w:rPr>
          <w:color w:val="000000" w:themeColor="text1"/>
          <w:sz w:val="26"/>
          <w:szCs w:val="26"/>
        </w:rPr>
        <w:t xml:space="preserve">тендентов не признан участником, </w:t>
      </w:r>
      <w:r w:rsidRPr="008421D9">
        <w:rPr>
          <w:color w:val="000000" w:themeColor="text1"/>
          <w:sz w:val="26"/>
          <w:szCs w:val="26"/>
        </w:rPr>
        <w:t>от 09.11.2022 № 5250311</w:t>
      </w:r>
      <w:r>
        <w:rPr>
          <w:color w:val="000000" w:themeColor="text1"/>
          <w:sz w:val="26"/>
          <w:szCs w:val="26"/>
        </w:rPr>
        <w:t xml:space="preserve"> по продаже не состоялся в связи с тем, что </w:t>
      </w:r>
      <w:r>
        <w:rPr>
          <w:color w:val="000000"/>
          <w:sz w:val="27"/>
          <w:szCs w:val="27"/>
        </w:rPr>
        <w:t>ни один из участников не сделал предложение о начальной цене имущества.</w:t>
      </w:r>
    </w:p>
    <w:p w:rsidR="00864F68" w:rsidRDefault="00864F68" w:rsidP="00864F68">
      <w:pPr>
        <w:tabs>
          <w:tab w:val="num" w:pos="0"/>
        </w:tabs>
        <w:jc w:val="both"/>
        <w:rPr>
          <w:b/>
          <w:sz w:val="26"/>
          <w:szCs w:val="26"/>
          <w:u w:val="single"/>
        </w:rPr>
      </w:pPr>
    </w:p>
    <w:p w:rsidR="00864F68" w:rsidRPr="00137A36" w:rsidRDefault="00864F68" w:rsidP="00864F68">
      <w:pPr>
        <w:tabs>
          <w:tab w:val="num" w:pos="0"/>
        </w:tabs>
        <w:jc w:val="both"/>
        <w:rPr>
          <w:rFonts w:eastAsia="Calibri"/>
          <w:sz w:val="28"/>
          <w:szCs w:val="28"/>
        </w:rPr>
      </w:pPr>
      <w:r w:rsidRPr="00137A36">
        <w:rPr>
          <w:rFonts w:eastAsia="Calibri"/>
          <w:b/>
          <w:sz w:val="28"/>
          <w:szCs w:val="28"/>
        </w:rPr>
        <w:t>Начало приема заявок</w:t>
      </w:r>
      <w:r w:rsidRPr="00137A36">
        <w:rPr>
          <w:rFonts w:eastAsia="Calibri"/>
          <w:sz w:val="28"/>
          <w:szCs w:val="28"/>
        </w:rPr>
        <w:t xml:space="preserve"> на участие в аукционе – 02.12.2022 в 15:00.</w:t>
      </w:r>
    </w:p>
    <w:p w:rsidR="00864F68" w:rsidRPr="00137A36" w:rsidRDefault="00864F68" w:rsidP="00864F68">
      <w:pPr>
        <w:ind w:left="426" w:hanging="426"/>
        <w:jc w:val="both"/>
        <w:rPr>
          <w:rFonts w:eastAsia="Calibri"/>
          <w:sz w:val="28"/>
          <w:szCs w:val="28"/>
        </w:rPr>
      </w:pPr>
      <w:r w:rsidRPr="00137A36">
        <w:rPr>
          <w:rFonts w:eastAsia="Calibri"/>
          <w:b/>
          <w:sz w:val="28"/>
          <w:szCs w:val="28"/>
        </w:rPr>
        <w:t>Окончание приема заявок</w:t>
      </w:r>
      <w:r w:rsidRPr="00137A36">
        <w:rPr>
          <w:rFonts w:eastAsia="Calibri"/>
          <w:sz w:val="28"/>
          <w:szCs w:val="28"/>
        </w:rPr>
        <w:t xml:space="preserve"> на участие в аукционе – 09.01.2023 в 15:00.</w:t>
      </w:r>
    </w:p>
    <w:p w:rsidR="00864F68" w:rsidRDefault="00864F68" w:rsidP="00864F68">
      <w:pPr>
        <w:pStyle w:val="a5"/>
        <w:rPr>
          <w:bCs/>
          <w:sz w:val="28"/>
          <w:szCs w:val="28"/>
        </w:rPr>
      </w:pPr>
      <w:r w:rsidRPr="00137A36">
        <w:rPr>
          <w:b/>
          <w:sz w:val="28"/>
          <w:szCs w:val="28"/>
        </w:rPr>
        <w:t>Срок поступления задатка на счет организатора (дата и время блокирования задатка)</w:t>
      </w:r>
      <w:r w:rsidRPr="00137A36">
        <w:rPr>
          <w:sz w:val="28"/>
          <w:szCs w:val="28"/>
        </w:rPr>
        <w:t xml:space="preserve"> – 09.01.</w:t>
      </w:r>
      <w:r w:rsidRPr="00137A36">
        <w:rPr>
          <w:rFonts w:eastAsia="Calibri"/>
          <w:sz w:val="28"/>
          <w:szCs w:val="28"/>
        </w:rPr>
        <w:t xml:space="preserve">2023 </w:t>
      </w:r>
      <w:r w:rsidRPr="00137A36">
        <w:rPr>
          <w:bCs/>
          <w:sz w:val="28"/>
          <w:szCs w:val="28"/>
        </w:rPr>
        <w:t>до 15:00.</w:t>
      </w:r>
    </w:p>
    <w:p w:rsidR="00864F68" w:rsidRPr="00137A36" w:rsidRDefault="00864F68" w:rsidP="00864F68">
      <w:pPr>
        <w:pStyle w:val="a5"/>
        <w:rPr>
          <w:rFonts w:eastAsia="Calibri"/>
          <w:sz w:val="28"/>
          <w:szCs w:val="28"/>
        </w:rPr>
      </w:pPr>
      <w:r w:rsidRPr="00137A36">
        <w:rPr>
          <w:rFonts w:eastAsia="Calibri"/>
          <w:b/>
          <w:sz w:val="28"/>
          <w:szCs w:val="28"/>
        </w:rPr>
        <w:t>Определение участников аукциона</w:t>
      </w:r>
      <w:r w:rsidRPr="00137A36">
        <w:rPr>
          <w:rFonts w:eastAsia="Calibri"/>
          <w:sz w:val="28"/>
          <w:szCs w:val="28"/>
        </w:rPr>
        <w:t xml:space="preserve"> – 13.01.2023</w:t>
      </w:r>
      <w:r w:rsidRPr="00137A36">
        <w:rPr>
          <w:sz w:val="28"/>
          <w:szCs w:val="28"/>
        </w:rPr>
        <w:t xml:space="preserve"> </w:t>
      </w:r>
      <w:r w:rsidRPr="00137A36">
        <w:rPr>
          <w:rFonts w:eastAsia="Calibri"/>
          <w:sz w:val="28"/>
          <w:szCs w:val="28"/>
        </w:rPr>
        <w:t>до 23:59.</w:t>
      </w:r>
    </w:p>
    <w:p w:rsidR="00864F68" w:rsidRPr="00137A36" w:rsidRDefault="00864F68" w:rsidP="00864F68">
      <w:pPr>
        <w:jc w:val="both"/>
        <w:rPr>
          <w:rFonts w:eastAsia="Calibri"/>
          <w:b/>
          <w:sz w:val="28"/>
          <w:szCs w:val="28"/>
          <w:u w:val="single"/>
        </w:rPr>
      </w:pPr>
      <w:r w:rsidRPr="00137A36">
        <w:rPr>
          <w:rFonts w:eastAsia="Calibri"/>
          <w:b/>
          <w:sz w:val="28"/>
          <w:szCs w:val="28"/>
        </w:rPr>
        <w:t>Проведение аукциона</w:t>
      </w:r>
      <w:r w:rsidRPr="00137A36">
        <w:rPr>
          <w:rFonts w:eastAsia="Calibri"/>
          <w:sz w:val="28"/>
          <w:szCs w:val="28"/>
        </w:rPr>
        <w:t xml:space="preserve"> (дата и время начала приема предложений от участников аукциона</w:t>
      </w:r>
      <w:r w:rsidRPr="00137A36">
        <w:rPr>
          <w:b/>
          <w:sz w:val="28"/>
          <w:szCs w:val="28"/>
        </w:rPr>
        <w:t>) –</w:t>
      </w:r>
      <w:r w:rsidRPr="00137A36">
        <w:rPr>
          <w:b/>
          <w:sz w:val="28"/>
          <w:szCs w:val="28"/>
          <w:u w:val="single"/>
        </w:rPr>
        <w:t xml:space="preserve"> 16.01.2023 в 09:30.</w:t>
      </w:r>
    </w:p>
    <w:p w:rsidR="00864F68" w:rsidRPr="00137A36"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28"/>
          <w:szCs w:val="28"/>
          <w:u w:val="single"/>
          <w:lang w:val="ru-RU"/>
        </w:rPr>
      </w:pPr>
      <w:r w:rsidRPr="00137A36">
        <w:rPr>
          <w:rFonts w:eastAsia="Calibri"/>
          <w:b w:val="0"/>
          <w:sz w:val="28"/>
          <w:szCs w:val="28"/>
          <w:lang w:val="ru-RU"/>
        </w:rPr>
        <w:t>Подведение итогов аукциона:</w:t>
      </w:r>
      <w:r w:rsidRPr="00137A36">
        <w:rPr>
          <w:rFonts w:eastAsia="Calibri"/>
          <w:sz w:val="28"/>
          <w:szCs w:val="28"/>
          <w:lang w:val="ru-RU"/>
        </w:rPr>
        <w:t xml:space="preserve"> процедура аукциона считается завершенной со времени подписания продавцом протокола об итогах аукциона.</w:t>
      </w:r>
    </w:p>
    <w:p w:rsidR="00864F68"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864F68"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864F68"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864F68" w:rsidRPr="00FE2A2E" w:rsidRDefault="00864F68" w:rsidP="00864F68">
      <w:pPr>
        <w:ind w:firstLine="426"/>
        <w:jc w:val="both"/>
        <w:rPr>
          <w:rFonts w:eastAsia="Calibri"/>
          <w:color w:val="000000"/>
          <w:sz w:val="26"/>
          <w:szCs w:val="26"/>
        </w:rPr>
      </w:pPr>
      <w:r w:rsidRPr="00FE2A2E">
        <w:rPr>
          <w:rFonts w:eastAsia="Calibri"/>
          <w:color w:val="000000"/>
          <w:sz w:val="26"/>
          <w:szCs w:val="26"/>
        </w:rPr>
        <w:lastRenderedPageBreak/>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864F68" w:rsidRPr="00FE2A2E" w:rsidRDefault="00864F68" w:rsidP="00864F68">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w:t>
      </w:r>
      <w:r w:rsidRPr="003A60F4">
        <w:rPr>
          <w:b w:val="0"/>
          <w:color w:val="000000"/>
        </w:rPr>
        <w:t xml:space="preserve">служит обеспечением исполнения обязательства победителя аукциона, </w:t>
      </w:r>
      <w:r w:rsidRPr="003A60F4">
        <w:rPr>
          <w:b w:val="0"/>
        </w:rPr>
        <w:t>либо лица, признанного единственным участником аукциона,</w:t>
      </w:r>
      <w:r w:rsidRPr="003A60F4">
        <w:rPr>
          <w:b w:val="0"/>
          <w:color w:val="000000"/>
        </w:rPr>
        <w:t xml:space="preserve"> по заключению договора</w:t>
      </w:r>
      <w:r w:rsidRPr="00FE2A2E">
        <w:rPr>
          <w:b w:val="0"/>
          <w:color w:val="000000"/>
        </w:rPr>
        <w:t xml:space="preserve">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864F68" w:rsidRPr="00FE2A2E" w:rsidRDefault="00864F68" w:rsidP="00864F68">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864F68" w:rsidRPr="00FE2A2E" w:rsidRDefault="00864F68" w:rsidP="00864F68">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864F68" w:rsidRPr="00FE2A2E" w:rsidRDefault="00864F68" w:rsidP="00864F68">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w:t>
      </w:r>
      <w:r>
        <w:rPr>
          <w:rFonts w:eastAsia="Calibri"/>
          <w:color w:val="000000"/>
          <w:sz w:val="26"/>
          <w:szCs w:val="26"/>
        </w:rPr>
        <w:t xml:space="preserve"> либо лица, признанного единственным участником аукциона</w:t>
      </w:r>
      <w:r w:rsidRPr="00FE2A2E">
        <w:rPr>
          <w:rFonts w:eastAsia="Calibri"/>
          <w:color w:val="000000"/>
          <w:sz w:val="26"/>
          <w:szCs w:val="26"/>
        </w:rPr>
        <w:t>,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864F68" w:rsidRDefault="00864F68" w:rsidP="00864F68">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864F68" w:rsidRPr="00FE2A2E" w:rsidRDefault="00864F68" w:rsidP="00864F68">
      <w:pPr>
        <w:pStyle w:val="TextBoldCenter"/>
        <w:spacing w:before="0"/>
        <w:ind w:firstLine="426"/>
        <w:jc w:val="both"/>
        <w:outlineLvl w:val="0"/>
        <w:rPr>
          <w:b w:val="0"/>
          <w:color w:val="000000"/>
        </w:rPr>
      </w:pPr>
      <w:r>
        <w:rPr>
          <w:b w:val="0"/>
          <w:color w:val="000000"/>
        </w:rPr>
        <w:t>Задаток победителя аукциона</w:t>
      </w:r>
      <w:r w:rsidRPr="00FE2A2E">
        <w:rPr>
          <w:b w:val="0"/>
          <w:color w:val="000000"/>
        </w:rPr>
        <w:t xml:space="preserve"> </w:t>
      </w:r>
      <w:r>
        <w:rPr>
          <w:b w:val="0"/>
          <w:color w:val="000000"/>
        </w:rPr>
        <w:t xml:space="preserve">либо лица, признанного единственным участником аукциона, </w:t>
      </w:r>
      <w:r w:rsidRPr="00FE2A2E">
        <w:rPr>
          <w:b w:val="0"/>
          <w:color w:val="000000"/>
        </w:rPr>
        <w:t>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864F68" w:rsidRPr="00FE2A2E" w:rsidRDefault="00864F68" w:rsidP="00864F68">
      <w:pPr>
        <w:ind w:firstLine="426"/>
        <w:jc w:val="both"/>
        <w:rPr>
          <w:b/>
          <w:color w:val="000000"/>
          <w:sz w:val="26"/>
          <w:szCs w:val="26"/>
        </w:rPr>
      </w:pPr>
      <w:r>
        <w:rPr>
          <w:b/>
          <w:color w:val="000000"/>
          <w:sz w:val="26"/>
          <w:szCs w:val="26"/>
        </w:rPr>
        <w:t>Задаток</w:t>
      </w:r>
      <w:r w:rsidRPr="00FE2A2E">
        <w:rPr>
          <w:b/>
          <w:color w:val="000000"/>
          <w:sz w:val="26"/>
          <w:szCs w:val="26"/>
        </w:rPr>
        <w:t xml:space="preserve"> не возвращается при уклонении или отказе победителя аукциона</w:t>
      </w:r>
      <w:r>
        <w:rPr>
          <w:b/>
          <w:color w:val="000000"/>
          <w:sz w:val="26"/>
          <w:szCs w:val="26"/>
        </w:rPr>
        <w:t xml:space="preserve"> либо лица, признанного </w:t>
      </w:r>
      <w:r w:rsidRPr="00903F5B">
        <w:rPr>
          <w:b/>
          <w:bCs/>
          <w:color w:val="000000"/>
          <w:sz w:val="26"/>
          <w:szCs w:val="26"/>
        </w:rPr>
        <w:t>единственным участником аукциона</w:t>
      </w:r>
      <w:r w:rsidRPr="00FE2A2E">
        <w:rPr>
          <w:b/>
          <w:color w:val="000000"/>
          <w:sz w:val="26"/>
          <w:szCs w:val="26"/>
        </w:rPr>
        <w:t>:</w:t>
      </w:r>
    </w:p>
    <w:p w:rsidR="00864F68" w:rsidRPr="00FE2A2E" w:rsidRDefault="00864F68" w:rsidP="00864F68">
      <w:pPr>
        <w:ind w:firstLine="426"/>
        <w:jc w:val="both"/>
        <w:rPr>
          <w:color w:val="000000"/>
          <w:sz w:val="26"/>
          <w:szCs w:val="26"/>
        </w:rPr>
      </w:pPr>
      <w:r w:rsidRPr="00FE2A2E">
        <w:rPr>
          <w:color w:val="000000"/>
          <w:sz w:val="26"/>
          <w:szCs w:val="26"/>
        </w:rPr>
        <w:t>- от заключения в течение пяти рабочих дней со дня подведения итогов аукциона договора купли-продажи (результаты ау</w:t>
      </w:r>
      <w:r>
        <w:rPr>
          <w:color w:val="000000"/>
          <w:sz w:val="26"/>
          <w:szCs w:val="26"/>
        </w:rPr>
        <w:t>кциона аннулируются Продавцом), при этом он утрачивает право на заключение указанного договора;</w:t>
      </w:r>
    </w:p>
    <w:p w:rsidR="00864F68" w:rsidRDefault="00864F68" w:rsidP="00864F68">
      <w:pPr>
        <w:ind w:firstLine="426"/>
        <w:jc w:val="both"/>
        <w:rPr>
          <w:b/>
          <w:bCs/>
          <w:color w:val="000000"/>
          <w:sz w:val="26"/>
          <w:szCs w:val="26"/>
        </w:rPr>
      </w:pPr>
      <w:r>
        <w:rPr>
          <w:color w:val="000000"/>
          <w:sz w:val="26"/>
          <w:szCs w:val="26"/>
        </w:rPr>
        <w:t xml:space="preserve">- от исполнения </w:t>
      </w:r>
      <w:r w:rsidRPr="00FE2A2E">
        <w:rPr>
          <w:color w:val="000000"/>
          <w:sz w:val="26"/>
          <w:szCs w:val="26"/>
        </w:rPr>
        <w:t>обязательств по оплате по договору купли-продажи.</w:t>
      </w:r>
      <w:r w:rsidRPr="00B42A81">
        <w:rPr>
          <w:b/>
          <w:bCs/>
          <w:color w:val="000000"/>
          <w:sz w:val="26"/>
          <w:szCs w:val="26"/>
        </w:rPr>
        <w:t xml:space="preserve"> </w:t>
      </w:r>
    </w:p>
    <w:p w:rsidR="00864F68" w:rsidRPr="00FE2A2E" w:rsidRDefault="00864F68" w:rsidP="00864F68">
      <w:pPr>
        <w:ind w:firstLine="426"/>
        <w:jc w:val="both"/>
        <w:rPr>
          <w:rFonts w:eastAsia="Calibri"/>
          <w:color w:val="000000"/>
          <w:sz w:val="26"/>
          <w:szCs w:val="26"/>
        </w:rPr>
      </w:pPr>
      <w:r w:rsidRPr="00CC4A52">
        <w:rPr>
          <w:b/>
          <w:color w:val="000000"/>
          <w:sz w:val="28"/>
          <w:szCs w:val="26"/>
        </w:rPr>
        <w:t>Оплата имущества, приобретенного на аукционе, производится победителем аукциона либо лицом, признанным единственным участником аукциона, единовременно в соответствии с договором купли-</w:t>
      </w:r>
      <w:r w:rsidRPr="00CC4A52">
        <w:rPr>
          <w:rFonts w:eastAsia="Calibri"/>
          <w:b/>
          <w:color w:val="000000"/>
          <w:sz w:val="28"/>
          <w:szCs w:val="26"/>
        </w:rPr>
        <w:t xml:space="preserve">продажи в течение </w:t>
      </w:r>
      <w:r>
        <w:rPr>
          <w:rFonts w:eastAsia="Calibri"/>
          <w:b/>
          <w:color w:val="000000"/>
          <w:sz w:val="28"/>
          <w:szCs w:val="26"/>
        </w:rPr>
        <w:t>1</w:t>
      </w:r>
      <w:r w:rsidRPr="00CC4A52">
        <w:rPr>
          <w:rFonts w:eastAsia="Calibri"/>
          <w:b/>
          <w:color w:val="000000"/>
          <w:sz w:val="28"/>
          <w:szCs w:val="26"/>
        </w:rPr>
        <w:t>5 (</w:t>
      </w:r>
      <w:r>
        <w:rPr>
          <w:rFonts w:eastAsia="Calibri"/>
          <w:b/>
          <w:color w:val="000000"/>
          <w:sz w:val="28"/>
          <w:szCs w:val="26"/>
        </w:rPr>
        <w:t>пятнадцати</w:t>
      </w:r>
      <w:r w:rsidRPr="00CC4A52">
        <w:rPr>
          <w:rFonts w:eastAsia="Calibri"/>
          <w:b/>
          <w:color w:val="000000"/>
          <w:sz w:val="28"/>
          <w:szCs w:val="26"/>
        </w:rPr>
        <w:t>) календарных дней со дня его заключения.</w:t>
      </w:r>
      <w:r>
        <w:rPr>
          <w:rFonts w:eastAsia="Calibri"/>
          <w:color w:val="000000"/>
          <w:sz w:val="26"/>
          <w:szCs w:val="26"/>
        </w:rPr>
        <w:t xml:space="preserve"> Задаток победителя</w:t>
      </w:r>
      <w:r w:rsidRPr="00221663">
        <w:rPr>
          <w:rFonts w:eastAsia="Calibri"/>
          <w:color w:val="000000"/>
          <w:sz w:val="26"/>
          <w:szCs w:val="26"/>
        </w:rPr>
        <w:t xml:space="preserve"> </w:t>
      </w:r>
      <w:r>
        <w:rPr>
          <w:rFonts w:eastAsia="Calibri"/>
          <w:color w:val="000000"/>
          <w:sz w:val="26"/>
          <w:szCs w:val="26"/>
        </w:rPr>
        <w:t>аукциона либо лица, признанного единственным участником аукциона</w:t>
      </w:r>
      <w:r w:rsidRPr="00FE2A2E">
        <w:rPr>
          <w:rFonts w:eastAsia="Calibri"/>
          <w:color w:val="000000"/>
          <w:sz w:val="26"/>
          <w:szCs w:val="26"/>
        </w:rPr>
        <w:t xml:space="preserve">,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864F68" w:rsidRPr="00FE2A2E" w:rsidRDefault="00864F68" w:rsidP="00864F68">
      <w:pPr>
        <w:ind w:firstLine="426"/>
        <w:jc w:val="both"/>
        <w:rPr>
          <w:rFonts w:eastAsia="Calibri"/>
          <w:color w:val="000000"/>
          <w:sz w:val="26"/>
          <w:szCs w:val="26"/>
        </w:rPr>
      </w:pPr>
    </w:p>
    <w:p w:rsidR="00864F68" w:rsidRPr="00FE2A2E" w:rsidRDefault="00864F68" w:rsidP="00864F68">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w:t>
      </w:r>
      <w:r>
        <w:rPr>
          <w:sz w:val="26"/>
          <w:szCs w:val="26"/>
          <w:u w:val="single"/>
        </w:rPr>
        <w:t xml:space="preserve"> аукциона</w:t>
      </w:r>
      <w:r w:rsidRPr="00FE2A2E">
        <w:rPr>
          <w:sz w:val="26"/>
          <w:szCs w:val="26"/>
          <w:u w:val="single"/>
        </w:rPr>
        <w:t xml:space="preserve"> </w:t>
      </w:r>
      <w:r>
        <w:rPr>
          <w:sz w:val="26"/>
          <w:szCs w:val="26"/>
          <w:u w:val="single"/>
        </w:rPr>
        <w:t xml:space="preserve">либо лицом, признанным единственным участником аукциона, </w:t>
      </w:r>
      <w:r w:rsidRPr="00FE2A2E">
        <w:rPr>
          <w:sz w:val="26"/>
          <w:szCs w:val="26"/>
          <w:u w:val="single"/>
        </w:rPr>
        <w:t>путем перечисления денежных средств по следующим реквизитам:</w:t>
      </w:r>
    </w:p>
    <w:p w:rsidR="00864F68" w:rsidRPr="00FE2A2E" w:rsidRDefault="00864F68" w:rsidP="00864F68">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864F68" w:rsidRPr="00FE2A2E" w:rsidRDefault="00864F68" w:rsidP="00864F68">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864F68" w:rsidRPr="00FE2A2E" w:rsidRDefault="00864F68" w:rsidP="00864F68">
      <w:pPr>
        <w:ind w:firstLine="426"/>
        <w:jc w:val="both"/>
        <w:rPr>
          <w:sz w:val="26"/>
          <w:szCs w:val="26"/>
          <w:u w:val="single"/>
        </w:rPr>
      </w:pPr>
    </w:p>
    <w:p w:rsidR="00864F68" w:rsidRPr="00FE2A2E" w:rsidRDefault="00864F68" w:rsidP="00864F68">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w:t>
      </w:r>
      <w:r>
        <w:rPr>
          <w:sz w:val="26"/>
          <w:szCs w:val="26"/>
          <w:u w:val="single"/>
        </w:rPr>
        <w:t xml:space="preserve"> аукциона либо лицо, признанное единственным участником аукциона,</w:t>
      </w:r>
      <w:r w:rsidRPr="00FE2A2E">
        <w:rPr>
          <w:sz w:val="26"/>
          <w:szCs w:val="26"/>
          <w:u w:val="single"/>
        </w:rPr>
        <w:t xml:space="preserve"> является физическим лицом, не</w:t>
      </w:r>
      <w:r>
        <w:rPr>
          <w:sz w:val="26"/>
          <w:szCs w:val="26"/>
          <w:u w:val="single"/>
        </w:rPr>
        <w:t xml:space="preserve"> зарегистрированным в качестве </w:t>
      </w:r>
      <w:r w:rsidRPr="00FE2A2E">
        <w:rPr>
          <w:sz w:val="26"/>
          <w:szCs w:val="26"/>
          <w:u w:val="single"/>
        </w:rPr>
        <w:t>индивидуального предпринимателя):</w:t>
      </w:r>
    </w:p>
    <w:p w:rsidR="00864F68" w:rsidRPr="00FE2A2E" w:rsidRDefault="00864F68" w:rsidP="00864F68">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864F68" w:rsidRPr="00FE2A2E" w:rsidRDefault="00864F68" w:rsidP="00864F68">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864F68" w:rsidRPr="00FE2A2E" w:rsidRDefault="00864F68" w:rsidP="00864F68">
      <w:pPr>
        <w:ind w:firstLine="426"/>
        <w:jc w:val="both"/>
        <w:rPr>
          <w:rFonts w:eastAsia="Calibri"/>
          <w:color w:val="000000"/>
          <w:sz w:val="26"/>
          <w:szCs w:val="26"/>
        </w:rPr>
      </w:pPr>
    </w:p>
    <w:p w:rsidR="00864F68" w:rsidRPr="00FE2A2E" w:rsidRDefault="00864F68" w:rsidP="00864F68">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864F68" w:rsidRPr="00FE2A2E" w:rsidRDefault="00864F68" w:rsidP="00864F68">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864F68" w:rsidRPr="00FE2A2E" w:rsidRDefault="00864F68" w:rsidP="00864F68">
      <w:pPr>
        <w:ind w:firstLine="426"/>
        <w:jc w:val="both"/>
        <w:rPr>
          <w:rFonts w:eastAsia="Calibri"/>
          <w:b/>
          <w:color w:val="000000"/>
          <w:sz w:val="26"/>
          <w:szCs w:val="26"/>
        </w:rPr>
      </w:pPr>
      <w:r w:rsidRPr="00FE2A2E">
        <w:rPr>
          <w:rFonts w:eastAsia="Calibri"/>
          <w:b/>
          <w:color w:val="000000"/>
          <w:sz w:val="26"/>
          <w:szCs w:val="26"/>
        </w:rPr>
        <w:t>Договор купли-продажи имущества заключается с победителем</w:t>
      </w:r>
      <w:r>
        <w:rPr>
          <w:rFonts w:eastAsia="Calibri"/>
          <w:b/>
          <w:color w:val="000000"/>
          <w:sz w:val="26"/>
          <w:szCs w:val="26"/>
        </w:rPr>
        <w:t xml:space="preserve"> аукциона либо лицом, признанным единственным участником аукциона,</w:t>
      </w:r>
      <w:r w:rsidRPr="00FE2A2E">
        <w:rPr>
          <w:rFonts w:eastAsia="Calibri"/>
          <w:b/>
          <w:color w:val="000000"/>
          <w:sz w:val="26"/>
          <w:szCs w:val="26"/>
        </w:rPr>
        <w:t xml:space="preserve"> в течение </w:t>
      </w:r>
      <w:r>
        <w:rPr>
          <w:rFonts w:eastAsia="Calibri"/>
          <w:b/>
          <w:color w:val="000000"/>
          <w:sz w:val="26"/>
          <w:szCs w:val="26"/>
        </w:rPr>
        <w:t>5 (пяти</w:t>
      </w:r>
      <w:r w:rsidRPr="00FE2A2E">
        <w:rPr>
          <w:rFonts w:eastAsia="Calibri"/>
          <w:b/>
          <w:color w:val="000000"/>
          <w:sz w:val="26"/>
          <w:szCs w:val="26"/>
        </w:rPr>
        <w:t xml:space="preserve">) рабочих дней со дня подведения итогов аукциона. </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864F68" w:rsidRPr="00FE2A2E" w:rsidRDefault="00864F68" w:rsidP="00864F68">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FE2A2E">
        <w:rPr>
          <w:rFonts w:eastAsia="Calibri"/>
          <w:b w:val="0"/>
          <w:bCs/>
          <w:color w:val="000000"/>
          <w:sz w:val="26"/>
          <w:szCs w:val="26"/>
          <w:lang w:val="ru-RU" w:eastAsia="ru-RU"/>
        </w:rPr>
        <w:lastRenderedPageBreak/>
        <w:t>правом действовать от имени юридического лица без доверенности;</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864F68" w:rsidRPr="00FE2A2E" w:rsidRDefault="00864F68" w:rsidP="00864F68">
      <w:pPr>
        <w:pStyle w:val="210"/>
        <w:jc w:val="both"/>
        <w:rPr>
          <w:rFonts w:eastAsia="Calibri"/>
          <w:b/>
          <w:bCs/>
          <w:color w:val="000000"/>
          <w:sz w:val="26"/>
          <w:szCs w:val="26"/>
        </w:rPr>
      </w:pPr>
    </w:p>
    <w:p w:rsidR="00864F68" w:rsidRPr="00FE2A2E" w:rsidRDefault="00864F68" w:rsidP="00864F68">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64F68" w:rsidRPr="00FE2A2E" w:rsidRDefault="00864F68" w:rsidP="00864F68">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1"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www. нижнийновгород.рф, и на электронной площадке 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w:t>
      </w:r>
      <w:r w:rsidRPr="00FE2A2E">
        <w:rPr>
          <w:rFonts w:eastAsia="Calibri"/>
          <w:b w:val="0"/>
          <w:bCs/>
          <w:color w:val="000000"/>
          <w:sz w:val="26"/>
          <w:szCs w:val="26"/>
          <w:lang w:val="ru-RU"/>
        </w:rPr>
        <w:lastRenderedPageBreak/>
        <w:t>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864F68" w:rsidRPr="00FE2A2E" w:rsidRDefault="00864F68" w:rsidP="00864F68">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w:t>
      </w:r>
      <w:r>
        <w:rPr>
          <w:rFonts w:eastAsia="Calibri"/>
          <w:b w:val="0"/>
          <w:bCs/>
          <w:color w:val="000000"/>
          <w:sz w:val="26"/>
          <w:szCs w:val="26"/>
          <w:lang w:val="ru-RU"/>
        </w:rPr>
        <w:t xml:space="preserve"> </w:t>
      </w:r>
      <w:r w:rsidRPr="00FE2A2E">
        <w:rPr>
          <w:rFonts w:eastAsia="Calibri"/>
          <w:b w:val="0"/>
          <w:bCs/>
          <w:color w:val="000000"/>
          <w:sz w:val="26"/>
          <w:szCs w:val="26"/>
          <w:lang w:val="ru-RU"/>
        </w:rPr>
        <w:t>или регистрация которых на электронной площадке была ими прекращена.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64F68" w:rsidRPr="00FE2A2E" w:rsidRDefault="00864F68" w:rsidP="00864F68">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lastRenderedPageBreak/>
        <w:t>Продавец вправе:</w:t>
      </w:r>
    </w:p>
    <w:p w:rsidR="00864F68" w:rsidRPr="00FE2A2E" w:rsidRDefault="00864F68" w:rsidP="00864F68">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864F68" w:rsidRPr="00FE2A2E" w:rsidRDefault="00864F68" w:rsidP="00864F68">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864F68" w:rsidRPr="00FE2A2E" w:rsidRDefault="00864F68" w:rsidP="00864F68">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864F68" w:rsidRPr="00FE2A2E" w:rsidRDefault="00864F68" w:rsidP="00864F68">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864F68" w:rsidRPr="00FE2A2E" w:rsidRDefault="00864F68" w:rsidP="00864F68">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864F68" w:rsidRPr="00FE2A2E" w:rsidRDefault="00864F68" w:rsidP="00864F68">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864F68"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864F68"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heme="minorHAnsi"/>
          <w:bCs/>
          <w:sz w:val="26"/>
          <w:szCs w:val="26"/>
          <w:lang w:val="ru-RU"/>
        </w:rPr>
      </w:pPr>
      <w:r w:rsidRPr="00604D50">
        <w:rPr>
          <w:rFonts w:eastAsiaTheme="minorHAnsi"/>
          <w:bCs/>
          <w:sz w:val="26"/>
          <w:szCs w:val="26"/>
          <w:lang w:val="ru-RU"/>
        </w:rPr>
        <w:t xml:space="preserve">В случае, если заявку на участие в аукционе подало только одно лицо, признанное единственным участником аукциона, договор </w:t>
      </w:r>
      <w:r w:rsidRPr="00604D50">
        <w:rPr>
          <w:rFonts w:eastAsiaTheme="minorHAnsi"/>
          <w:bCs/>
          <w:sz w:val="26"/>
          <w:szCs w:val="26"/>
          <w:lang w:val="ru-RU"/>
        </w:rPr>
        <w:lastRenderedPageBreak/>
        <w:t xml:space="preserve">заключается с таким лицом по начальной цене продажи муниципального имущества. </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 xml:space="preserve">Процедура аукциона считается завершенной с момента подписания Продавцом протокола об итогах аукциона. </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864F68" w:rsidRPr="0090327C"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90327C">
        <w:rPr>
          <w:rFonts w:eastAsia="Calibri"/>
          <w:bCs/>
          <w:color w:val="000000"/>
          <w:sz w:val="26"/>
          <w:szCs w:val="26"/>
          <w:lang w:val="ru-RU"/>
        </w:rPr>
        <w:t>Аукцион признается несостоявшимся в следующих случаях:</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w:t>
      </w:r>
      <w:r>
        <w:rPr>
          <w:rFonts w:eastAsia="Calibri"/>
          <w:b w:val="0"/>
          <w:bCs/>
          <w:color w:val="000000"/>
          <w:sz w:val="26"/>
          <w:szCs w:val="26"/>
          <w:lang w:val="ru-RU"/>
        </w:rPr>
        <w:t>ение о начальной цене имущества;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w:t>
      </w:r>
      <w:r>
        <w:rPr>
          <w:rFonts w:eastAsia="Calibri"/>
          <w:b w:val="0"/>
          <w:bCs/>
          <w:color w:val="000000"/>
          <w:sz w:val="26"/>
          <w:szCs w:val="26"/>
          <w:lang w:val="ru-RU"/>
        </w:rPr>
        <w:t>в</w:t>
      </w:r>
      <w:r w:rsidRPr="0090327C">
        <w:rPr>
          <w:rFonts w:eastAsiaTheme="minorHAnsi"/>
          <w:b w:val="0"/>
          <w:bCs/>
          <w:sz w:val="26"/>
          <w:szCs w:val="26"/>
          <w:lang w:val="ru-RU"/>
        </w:rPr>
        <w:t xml:space="preserve"> случае отказа лица, признанного единственным участником аукциона, от заключения договора </w:t>
      </w:r>
      <w:r>
        <w:rPr>
          <w:rFonts w:eastAsiaTheme="minorHAnsi"/>
          <w:b w:val="0"/>
          <w:bCs/>
          <w:sz w:val="26"/>
          <w:szCs w:val="26"/>
          <w:lang w:val="ru-RU"/>
        </w:rPr>
        <w:t>купли – продажи</w:t>
      </w:r>
      <w:r>
        <w:rPr>
          <w:rFonts w:eastAsia="Calibri"/>
          <w:b w:val="0"/>
          <w:bCs/>
          <w:color w:val="000000"/>
          <w:sz w:val="26"/>
          <w:szCs w:val="26"/>
          <w:lang w:val="ru-RU"/>
        </w:rPr>
        <w:t>.</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864F68" w:rsidRPr="00B35CC7"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B35CC7">
        <w:rPr>
          <w:rFonts w:eastAsia="Calibri"/>
          <w:bCs/>
          <w:color w:val="000000"/>
          <w:sz w:val="26"/>
          <w:szCs w:val="26"/>
          <w:lang w:val="ru-RU"/>
        </w:rPr>
        <w:t>Уведомление о признании участника аукциона победителем либо лицом, признанным единственным участником аукциона</w:t>
      </w:r>
      <w:r>
        <w:rPr>
          <w:rFonts w:eastAsia="Calibri"/>
          <w:bCs/>
          <w:color w:val="000000"/>
          <w:sz w:val="26"/>
          <w:szCs w:val="26"/>
          <w:lang w:val="ru-RU"/>
        </w:rPr>
        <w:t xml:space="preserve">, </w:t>
      </w:r>
      <w:r w:rsidRPr="00B35CC7">
        <w:rPr>
          <w:rFonts w:eastAsia="Calibri"/>
          <w:bCs/>
          <w:color w:val="000000"/>
          <w:sz w:val="26"/>
          <w:szCs w:val="26"/>
          <w:lang w:val="ru-RU"/>
        </w:rPr>
        <w:t>направляется победителю либо лицу, признанному единственным участником аукциона</w:t>
      </w:r>
      <w:r>
        <w:rPr>
          <w:rFonts w:eastAsia="Calibri"/>
          <w:bCs/>
          <w:color w:val="000000"/>
          <w:sz w:val="26"/>
          <w:szCs w:val="26"/>
          <w:lang w:val="ru-RU"/>
        </w:rPr>
        <w:t>, в</w:t>
      </w:r>
      <w:r w:rsidRPr="00B35CC7">
        <w:rPr>
          <w:rFonts w:eastAsia="Calibri"/>
          <w:bCs/>
          <w:color w:val="000000"/>
          <w:sz w:val="26"/>
          <w:szCs w:val="26"/>
          <w:lang w:val="ru-RU"/>
        </w:rPr>
        <w:t xml:space="preserve"> день подведения итогов аукциона.</w:t>
      </w:r>
    </w:p>
    <w:p w:rsidR="00864F68" w:rsidRPr="00903F5B" w:rsidRDefault="00864F68" w:rsidP="00864F68">
      <w:pPr>
        <w:ind w:firstLine="426"/>
        <w:jc w:val="both"/>
        <w:rPr>
          <w:color w:val="000000"/>
          <w:sz w:val="26"/>
          <w:szCs w:val="26"/>
        </w:rPr>
      </w:pPr>
      <w:r w:rsidRPr="00903F5B">
        <w:rPr>
          <w:b/>
          <w:bCs/>
          <w:color w:val="000000"/>
          <w:sz w:val="26"/>
          <w:szCs w:val="26"/>
        </w:rPr>
        <w:t>При уклонении или отказе победителя аукциона либо лица, признанного единственным участником аукциона</w:t>
      </w:r>
      <w:r>
        <w:rPr>
          <w:b/>
          <w:bCs/>
          <w:color w:val="000000"/>
          <w:sz w:val="26"/>
          <w:szCs w:val="26"/>
        </w:rPr>
        <w:t xml:space="preserve"> </w:t>
      </w:r>
      <w:r w:rsidRPr="00903F5B">
        <w:rPr>
          <w:b/>
          <w:bCs/>
          <w:color w:val="000000"/>
          <w:sz w:val="26"/>
          <w:szCs w:val="26"/>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w:t>
      </w:r>
      <w:r w:rsidRPr="00FE2A2E">
        <w:rPr>
          <w:rFonts w:eastAsia="Calibri"/>
          <w:b w:val="0"/>
          <w:bCs/>
          <w:color w:val="000000"/>
          <w:sz w:val="26"/>
          <w:szCs w:val="26"/>
          <w:lang w:val="ru-RU"/>
        </w:rPr>
        <w:t xml:space="preserve"> открытой части электронной площадки размещается следующая информация: </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864F68" w:rsidRPr="006E2684"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w:t>
      </w:r>
      <w:r>
        <w:rPr>
          <w:rFonts w:eastAsia="Calibri"/>
          <w:b w:val="0"/>
          <w:bCs/>
          <w:color w:val="000000"/>
          <w:sz w:val="26"/>
          <w:szCs w:val="26"/>
          <w:lang w:val="ru-RU"/>
        </w:rPr>
        <w:t xml:space="preserve"> юридического </w:t>
      </w:r>
      <w:r w:rsidRPr="006E2684">
        <w:rPr>
          <w:rFonts w:eastAsia="Calibri"/>
          <w:b w:val="0"/>
          <w:bCs/>
          <w:color w:val="000000"/>
          <w:sz w:val="26"/>
          <w:szCs w:val="26"/>
          <w:lang w:val="ru-RU"/>
        </w:rPr>
        <w:t>лица – Победителя, лица, признанного единственным участником аукциона.</w:t>
      </w:r>
    </w:p>
    <w:p w:rsidR="00864F68" w:rsidRDefault="00864F68" w:rsidP="00864F68">
      <w:pPr>
        <w:rPr>
          <w:rFonts w:eastAsia="Calibri"/>
          <w:bCs/>
          <w:color w:val="000000"/>
          <w:sz w:val="26"/>
          <w:szCs w:val="26"/>
          <w:lang w:eastAsia="en-US"/>
        </w:rPr>
      </w:pPr>
      <w:r>
        <w:rPr>
          <w:rFonts w:eastAsia="Calibri"/>
          <w:b/>
          <w:bCs/>
          <w:color w:val="000000"/>
          <w:sz w:val="26"/>
          <w:szCs w:val="26"/>
        </w:rPr>
        <w:br w:type="page"/>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Приложение №1</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864F68" w:rsidRPr="00FE2A2E" w:rsidRDefault="00864F68" w:rsidP="00864F68">
      <w:pPr>
        <w:jc w:val="both"/>
      </w:pPr>
      <w:r w:rsidRPr="00FE2A2E">
        <w:t>Продавец: Комитет по управлению</w:t>
      </w:r>
    </w:p>
    <w:p w:rsidR="00864F68" w:rsidRPr="00FE2A2E" w:rsidRDefault="00864F68" w:rsidP="00864F68">
      <w:pPr>
        <w:jc w:val="both"/>
      </w:pPr>
      <w:r w:rsidRPr="00FE2A2E">
        <w:t xml:space="preserve">городским имуществом и земельными ресурсами </w:t>
      </w:r>
    </w:p>
    <w:p w:rsidR="00864F68" w:rsidRPr="00FE2A2E" w:rsidRDefault="00864F68" w:rsidP="00864F68">
      <w:pPr>
        <w:jc w:val="both"/>
      </w:pPr>
      <w:r w:rsidRPr="00FE2A2E">
        <w:t>администрации города Нижнего Новгорода</w:t>
      </w:r>
    </w:p>
    <w:p w:rsidR="00864F68" w:rsidRPr="00FE2A2E" w:rsidRDefault="00864F68" w:rsidP="00864F68">
      <w:pPr>
        <w:jc w:val="center"/>
        <w:rPr>
          <w:b/>
          <w:sz w:val="36"/>
          <w:szCs w:val="36"/>
        </w:rPr>
      </w:pPr>
      <w:r w:rsidRPr="00FE2A2E">
        <w:rPr>
          <w:b/>
          <w:sz w:val="36"/>
          <w:szCs w:val="36"/>
        </w:rPr>
        <w:t>Заявка</w:t>
      </w:r>
    </w:p>
    <w:p w:rsidR="00864F68" w:rsidRPr="00FE2A2E" w:rsidRDefault="00864F68" w:rsidP="00864F68">
      <w:pPr>
        <w:jc w:val="center"/>
        <w:rPr>
          <w:b/>
        </w:rPr>
      </w:pPr>
    </w:p>
    <w:p w:rsidR="00864F68" w:rsidRDefault="00864F68" w:rsidP="00864F68">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Pr="00FE2A2E">
        <w:rPr>
          <w:b/>
          <w:sz w:val="28"/>
          <w:szCs w:val="28"/>
        </w:rPr>
        <w:t>имущества, находящегося в собственности</w:t>
      </w:r>
      <w:r w:rsidRPr="00CD7F2C">
        <w:rPr>
          <w:b/>
          <w:sz w:val="28"/>
          <w:szCs w:val="28"/>
        </w:rPr>
        <w:t xml:space="preserve"> </w:t>
      </w:r>
      <w:r w:rsidRPr="00FE2A2E">
        <w:rPr>
          <w:b/>
          <w:sz w:val="28"/>
          <w:szCs w:val="28"/>
        </w:rPr>
        <w:t>муниципального образования городской округ город Нижний</w:t>
      </w:r>
      <w:r w:rsidRPr="00CD7F2C">
        <w:rPr>
          <w:b/>
          <w:sz w:val="28"/>
          <w:szCs w:val="28"/>
        </w:rPr>
        <w:t xml:space="preserve"> </w:t>
      </w:r>
      <w:r w:rsidRPr="00FE2A2E">
        <w:rPr>
          <w:b/>
          <w:sz w:val="28"/>
          <w:szCs w:val="28"/>
        </w:rPr>
        <w:t xml:space="preserve">Новгород </w:t>
      </w:r>
    </w:p>
    <w:p w:rsidR="00864F68" w:rsidRPr="00FE2A2E" w:rsidRDefault="00864F68" w:rsidP="00864F68">
      <w:pPr>
        <w:jc w:val="center"/>
        <w:rPr>
          <w:b/>
          <w:sz w:val="28"/>
          <w:szCs w:val="28"/>
        </w:rPr>
      </w:pPr>
    </w:p>
    <w:p w:rsidR="00864F68" w:rsidRPr="00FE2A2E" w:rsidRDefault="00864F68" w:rsidP="00864F68">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Pr>
          <w:b/>
          <w:sz w:val="28"/>
          <w:szCs w:val="28"/>
        </w:rPr>
        <w:t xml:space="preserve"> «____»______________202__г. </w:t>
      </w:r>
    </w:p>
    <w:p w:rsidR="00864F68" w:rsidRDefault="00864F68" w:rsidP="00864F68">
      <w:pPr>
        <w:jc w:val="center"/>
      </w:pPr>
    </w:p>
    <w:p w:rsidR="00864F68" w:rsidRPr="00FE2A2E" w:rsidRDefault="00864F68" w:rsidP="00864F68">
      <w:pPr>
        <w:jc w:val="center"/>
      </w:pPr>
    </w:p>
    <w:p w:rsidR="00864F68" w:rsidRPr="00FE2A2E" w:rsidRDefault="00864F68" w:rsidP="00864F68">
      <w:pPr>
        <w:jc w:val="both"/>
        <w:rPr>
          <w:sz w:val="26"/>
          <w:szCs w:val="26"/>
        </w:rPr>
      </w:pPr>
      <w:r w:rsidRPr="00FE2A2E">
        <w:rPr>
          <w:sz w:val="26"/>
          <w:szCs w:val="26"/>
        </w:rPr>
        <w:t>Претендент_____________________________________________________________________________________________________________</w:t>
      </w:r>
    </w:p>
    <w:p w:rsidR="00864F68" w:rsidRPr="00FE2A2E" w:rsidRDefault="00864F68" w:rsidP="00864F68">
      <w:pPr>
        <w:jc w:val="center"/>
      </w:pPr>
      <w:r w:rsidRPr="00FE2A2E">
        <w:t>(Ф.И.О. физического лица либо полное наименование юридического лица)</w:t>
      </w:r>
    </w:p>
    <w:p w:rsidR="00864F68" w:rsidRPr="00FE2A2E" w:rsidRDefault="00864F68" w:rsidP="00864F68">
      <w:pPr>
        <w:jc w:val="both"/>
        <w:rPr>
          <w:b/>
          <w:sz w:val="26"/>
          <w:szCs w:val="26"/>
          <w:u w:val="single"/>
        </w:rPr>
      </w:pPr>
      <w:r w:rsidRPr="00FE2A2E">
        <w:rPr>
          <w:b/>
          <w:sz w:val="26"/>
          <w:szCs w:val="26"/>
          <w:u w:val="single"/>
        </w:rPr>
        <w:t>Для физических лиц (индивидуальных предпринимателей):</w:t>
      </w:r>
    </w:p>
    <w:p w:rsidR="00864F68" w:rsidRPr="00FE2A2E" w:rsidRDefault="00864F68" w:rsidP="00864F68">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864F68" w:rsidRPr="00FE2A2E" w:rsidRDefault="00864F68" w:rsidP="00864F68">
      <w:pPr>
        <w:jc w:val="both"/>
        <w:rPr>
          <w:sz w:val="26"/>
          <w:szCs w:val="26"/>
        </w:rPr>
      </w:pPr>
      <w:r w:rsidRPr="00FE2A2E">
        <w:rPr>
          <w:sz w:val="26"/>
          <w:szCs w:val="26"/>
        </w:rPr>
        <w:t>Дата рождения «____»________________ года.</w:t>
      </w:r>
    </w:p>
    <w:p w:rsidR="00864F68" w:rsidRPr="00FE2A2E" w:rsidRDefault="00864F68" w:rsidP="00864F68">
      <w:pPr>
        <w:jc w:val="both"/>
        <w:rPr>
          <w:sz w:val="26"/>
          <w:szCs w:val="26"/>
        </w:rPr>
      </w:pPr>
      <w:r w:rsidRPr="00FE2A2E">
        <w:rPr>
          <w:sz w:val="26"/>
          <w:szCs w:val="26"/>
        </w:rPr>
        <w:t>Адрес ____________________________________________________________________________________________________________________</w:t>
      </w:r>
    </w:p>
    <w:p w:rsidR="00864F68" w:rsidRPr="00FE2A2E" w:rsidRDefault="00864F68" w:rsidP="00864F68">
      <w:pPr>
        <w:jc w:val="both"/>
        <w:rPr>
          <w:sz w:val="26"/>
          <w:szCs w:val="26"/>
        </w:rPr>
      </w:pPr>
      <w:r w:rsidRPr="00FE2A2E">
        <w:rPr>
          <w:sz w:val="26"/>
          <w:szCs w:val="26"/>
        </w:rPr>
        <w:t>Телефон_____________________ адрес электронной почты_____________________________</w:t>
      </w:r>
    </w:p>
    <w:p w:rsidR="00864F68" w:rsidRPr="00FE2A2E" w:rsidRDefault="00864F68" w:rsidP="00864F68">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864F68" w:rsidRPr="00FE2A2E" w:rsidRDefault="00864F68" w:rsidP="00864F68">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864F68" w:rsidRPr="00FE2A2E" w:rsidRDefault="00864F68" w:rsidP="00864F68">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864F68" w:rsidRPr="00FE2A2E" w:rsidRDefault="00864F68" w:rsidP="00864F68">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864F68" w:rsidRPr="00FE2A2E" w:rsidRDefault="00864F68" w:rsidP="00864F68">
      <w:pPr>
        <w:jc w:val="center"/>
      </w:pPr>
      <w:r w:rsidRPr="00FE2A2E">
        <w:t xml:space="preserve"> (наименование документа, серия, дата и место выдачи)</w:t>
      </w:r>
    </w:p>
    <w:p w:rsidR="00864F68" w:rsidRPr="00FE2A2E" w:rsidRDefault="00864F68" w:rsidP="00864F68">
      <w:pPr>
        <w:jc w:val="both"/>
        <w:rPr>
          <w:b/>
          <w:sz w:val="26"/>
          <w:szCs w:val="26"/>
          <w:u w:val="single"/>
        </w:rPr>
      </w:pPr>
      <w:r w:rsidRPr="00FE2A2E">
        <w:rPr>
          <w:b/>
          <w:sz w:val="26"/>
          <w:szCs w:val="26"/>
          <w:u w:val="single"/>
        </w:rPr>
        <w:t>Для юридических лиц:</w:t>
      </w:r>
    </w:p>
    <w:p w:rsidR="00864F68" w:rsidRPr="00FE2A2E" w:rsidRDefault="00864F68" w:rsidP="00864F68">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864F68" w:rsidRPr="00FE2A2E" w:rsidRDefault="00864F68" w:rsidP="00864F68">
      <w:pPr>
        <w:jc w:val="center"/>
      </w:pPr>
      <w:r w:rsidRPr="00FE2A2E">
        <w:t>(наименование, номер, дата регистрации, орган, осуществивший регистрацию)</w:t>
      </w:r>
    </w:p>
    <w:p w:rsidR="00864F68" w:rsidRPr="00FE2A2E" w:rsidRDefault="00864F68" w:rsidP="00864F68">
      <w:pPr>
        <w:jc w:val="both"/>
        <w:rPr>
          <w:sz w:val="22"/>
        </w:rPr>
      </w:pPr>
      <w:r w:rsidRPr="00FE2A2E">
        <w:rPr>
          <w:sz w:val="26"/>
          <w:szCs w:val="26"/>
        </w:rPr>
        <w:lastRenderedPageBreak/>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864F68" w:rsidRPr="00FE2A2E" w:rsidRDefault="00864F68" w:rsidP="00864F68">
      <w:pPr>
        <w:jc w:val="both"/>
        <w:rPr>
          <w:sz w:val="22"/>
          <w:u w:val="single"/>
        </w:rPr>
      </w:pPr>
      <w:r w:rsidRPr="00FE2A2E">
        <w:rPr>
          <w:sz w:val="26"/>
          <w:szCs w:val="26"/>
        </w:rPr>
        <w:t>Должность,ФИО руководителя______</w:t>
      </w:r>
      <w:r w:rsidRPr="00FE2A2E">
        <w:rPr>
          <w:sz w:val="22"/>
        </w:rPr>
        <w:t>_________________________________________________________________________________________________________________</w:t>
      </w:r>
    </w:p>
    <w:p w:rsidR="00864F68" w:rsidRPr="00FE2A2E" w:rsidRDefault="00864F68" w:rsidP="00864F68">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864F68" w:rsidRPr="00FE2A2E" w:rsidRDefault="00864F68" w:rsidP="00864F68">
      <w:pPr>
        <w:jc w:val="both"/>
        <w:rPr>
          <w:sz w:val="26"/>
          <w:szCs w:val="26"/>
        </w:rPr>
      </w:pPr>
      <w:r w:rsidRPr="00FE2A2E">
        <w:rPr>
          <w:sz w:val="26"/>
          <w:szCs w:val="26"/>
        </w:rPr>
        <w:t>Почтовый адрес________________________________________________________________________________________________________________</w:t>
      </w:r>
    </w:p>
    <w:p w:rsidR="00864F68" w:rsidRPr="00FE2A2E" w:rsidRDefault="00864F68" w:rsidP="00864F68">
      <w:pPr>
        <w:jc w:val="both"/>
        <w:rPr>
          <w:sz w:val="26"/>
          <w:szCs w:val="26"/>
        </w:rPr>
      </w:pPr>
      <w:r w:rsidRPr="00FE2A2E">
        <w:rPr>
          <w:sz w:val="26"/>
          <w:szCs w:val="26"/>
        </w:rPr>
        <w:t>Телефон_________________________ Факс _________________________________________</w:t>
      </w:r>
    </w:p>
    <w:p w:rsidR="00864F68" w:rsidRPr="00FE2A2E" w:rsidRDefault="00864F68" w:rsidP="00864F68">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864F68" w:rsidRPr="00FE2A2E" w:rsidRDefault="00864F68" w:rsidP="00864F68">
      <w:pPr>
        <w:jc w:val="both"/>
        <w:rPr>
          <w:sz w:val="26"/>
          <w:szCs w:val="26"/>
        </w:rPr>
      </w:pPr>
      <w:r w:rsidRPr="00FE2A2E">
        <w:rPr>
          <w:sz w:val="26"/>
          <w:szCs w:val="26"/>
        </w:rPr>
        <w:t>Действует на основании доверенности № ____________  «____» _________ 20_________года</w:t>
      </w:r>
    </w:p>
    <w:p w:rsidR="00864F68" w:rsidRPr="00FE2A2E" w:rsidRDefault="00864F68" w:rsidP="00864F68">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864F68" w:rsidRPr="00001ED7" w:rsidRDefault="00864F68" w:rsidP="00864F68">
      <w:pPr>
        <w:jc w:val="center"/>
      </w:pPr>
      <w:r w:rsidRPr="00FE2A2E">
        <w:t>(наименование документа, серия, номер, дата, кем выдан)</w:t>
      </w:r>
    </w:p>
    <w:p w:rsidR="00864F68" w:rsidRPr="00001ED7" w:rsidRDefault="00864F68" w:rsidP="00864F68">
      <w:pPr>
        <w:jc w:val="center"/>
        <w:rPr>
          <w:sz w:val="26"/>
          <w:szCs w:val="26"/>
        </w:rPr>
      </w:pPr>
    </w:p>
    <w:p w:rsidR="00864F68" w:rsidRPr="00FE2A2E" w:rsidRDefault="00864F68" w:rsidP="00864F68">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864F68" w:rsidRPr="00FE2A2E" w:rsidRDefault="00864F68" w:rsidP="00864F68">
      <w:pPr>
        <w:jc w:val="both"/>
        <w:rPr>
          <w:i/>
          <w:sz w:val="22"/>
        </w:rPr>
      </w:pPr>
      <w:r w:rsidRPr="00FE2A2E">
        <w:rPr>
          <w:i/>
          <w:sz w:val="22"/>
        </w:rPr>
        <w:t>___________________________________________________________________________________________________________________________________________.</w:t>
      </w:r>
    </w:p>
    <w:p w:rsidR="00864F68" w:rsidRPr="00E72847" w:rsidRDefault="00864F68" w:rsidP="00864F68">
      <w:pPr>
        <w:jc w:val="both"/>
        <w:rPr>
          <w:sz w:val="30"/>
          <w:szCs w:val="30"/>
        </w:rPr>
      </w:pPr>
      <w:r w:rsidRPr="00E72847">
        <w:rPr>
          <w:b/>
          <w:sz w:val="30"/>
          <w:szCs w:val="30"/>
        </w:rPr>
        <w:t>Обязуюсь:</w:t>
      </w:r>
    </w:p>
    <w:p w:rsidR="00864F68" w:rsidRPr="00FE2A2E" w:rsidRDefault="00864F68" w:rsidP="00864F68">
      <w:pPr>
        <w:ind w:firstLine="709"/>
        <w:jc w:val="both"/>
        <w:rPr>
          <w:sz w:val="26"/>
          <w:szCs w:val="26"/>
        </w:rPr>
      </w:pPr>
      <w:r w:rsidRPr="00FE2A2E">
        <w:rPr>
          <w:sz w:val="26"/>
          <w:szCs w:val="26"/>
        </w:rPr>
        <w:t>1.</w:t>
      </w:r>
      <w:r w:rsidRPr="00FE2A2E">
        <w:rPr>
          <w:sz w:val="26"/>
          <w:szCs w:val="26"/>
        </w:rPr>
        <w:tab/>
        <w:t>Cоблюдать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864F68" w:rsidRPr="00FE2A2E" w:rsidRDefault="00864F68" w:rsidP="00864F68">
      <w:pPr>
        <w:ind w:firstLine="709"/>
        <w:jc w:val="both"/>
        <w:rPr>
          <w:sz w:val="26"/>
          <w:szCs w:val="26"/>
        </w:rPr>
      </w:pPr>
      <w:r w:rsidRPr="00FE2A2E">
        <w:rPr>
          <w:sz w:val="26"/>
          <w:szCs w:val="26"/>
        </w:rPr>
        <w:t>2.</w:t>
      </w:r>
      <w:r w:rsidRPr="00FE2A2E">
        <w:rPr>
          <w:sz w:val="26"/>
          <w:szCs w:val="26"/>
        </w:rPr>
        <w:tab/>
        <w:t>В случае признания победителем аукциона</w:t>
      </w:r>
      <w:r>
        <w:rPr>
          <w:sz w:val="26"/>
          <w:szCs w:val="26"/>
        </w:rPr>
        <w:t xml:space="preserve">, </w:t>
      </w:r>
      <w:r w:rsidRPr="00B35CC7">
        <w:rPr>
          <w:rFonts w:eastAsia="Calibri"/>
          <w:bCs/>
          <w:color w:val="000000"/>
          <w:sz w:val="26"/>
          <w:szCs w:val="26"/>
        </w:rPr>
        <w:t>либо лицом, признанным единственным участником аукциона</w:t>
      </w:r>
      <w:r>
        <w:rPr>
          <w:rFonts w:eastAsia="Calibri"/>
          <w:bCs/>
          <w:color w:val="000000"/>
          <w:sz w:val="26"/>
          <w:szCs w:val="26"/>
        </w:rPr>
        <w:t>,</w:t>
      </w:r>
      <w:r w:rsidRPr="00FE2A2E">
        <w:rPr>
          <w:sz w:val="26"/>
          <w:szCs w:val="26"/>
        </w:rPr>
        <w:t xml:space="preserve">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864F68" w:rsidRPr="00FE2A2E" w:rsidRDefault="00864F68" w:rsidP="00864F68">
      <w:pPr>
        <w:ind w:firstLine="709"/>
        <w:jc w:val="both"/>
        <w:rPr>
          <w:sz w:val="26"/>
          <w:szCs w:val="26"/>
        </w:rPr>
      </w:pPr>
      <w:r w:rsidRPr="00FE2A2E">
        <w:rPr>
          <w:sz w:val="26"/>
          <w:szCs w:val="26"/>
        </w:rPr>
        <w:t>Настоящей заявкой подтверждаем(-ю), что:</w:t>
      </w:r>
    </w:p>
    <w:p w:rsidR="00864F68" w:rsidRPr="00FE2A2E" w:rsidRDefault="00864F68" w:rsidP="00864F68">
      <w:pPr>
        <w:ind w:firstLine="709"/>
        <w:jc w:val="both"/>
        <w:rPr>
          <w:sz w:val="26"/>
          <w:szCs w:val="26"/>
        </w:rPr>
      </w:pPr>
      <w:r w:rsidRPr="00FE2A2E">
        <w:rPr>
          <w:sz w:val="26"/>
          <w:szCs w:val="26"/>
        </w:rPr>
        <w:t>- против нас (меня) не проводится процедура ликвидации;</w:t>
      </w:r>
    </w:p>
    <w:p w:rsidR="00864F68" w:rsidRPr="00FE2A2E" w:rsidRDefault="00864F68" w:rsidP="00864F68">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864F68" w:rsidRPr="00FE2A2E" w:rsidRDefault="00864F68" w:rsidP="00864F68">
      <w:pPr>
        <w:ind w:firstLine="709"/>
        <w:jc w:val="both"/>
        <w:rPr>
          <w:sz w:val="26"/>
          <w:szCs w:val="26"/>
        </w:rPr>
      </w:pPr>
      <w:r w:rsidRPr="00FE2A2E">
        <w:rPr>
          <w:sz w:val="26"/>
          <w:szCs w:val="26"/>
        </w:rPr>
        <w:t>- наша (моя) деятельность не приостановлена;</w:t>
      </w:r>
    </w:p>
    <w:p w:rsidR="00864F68" w:rsidRPr="00FE2A2E" w:rsidRDefault="00864F68" w:rsidP="00864F68">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864F68" w:rsidRPr="00FE2A2E" w:rsidRDefault="00864F68" w:rsidP="00864F68">
      <w:pPr>
        <w:ind w:firstLine="709"/>
        <w:jc w:val="both"/>
        <w:rPr>
          <w:sz w:val="26"/>
          <w:szCs w:val="26"/>
        </w:rPr>
      </w:pPr>
      <w:r w:rsidRPr="00FE2A2E">
        <w:rPr>
          <w:sz w:val="26"/>
          <w:szCs w:val="26"/>
        </w:rPr>
        <w:lastRenderedPageBreak/>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864F68" w:rsidRPr="00FE2A2E" w:rsidRDefault="00864F68" w:rsidP="00864F68">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864F68" w:rsidRPr="00FE2A2E" w:rsidRDefault="00864F68" w:rsidP="00864F68">
      <w:pPr>
        <w:ind w:firstLine="709"/>
        <w:jc w:val="both"/>
        <w:rPr>
          <w:sz w:val="26"/>
          <w:szCs w:val="26"/>
        </w:rPr>
      </w:pPr>
      <w:r w:rsidRPr="00FE2A2E">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864F68" w:rsidRPr="00FE2A2E" w:rsidRDefault="00864F68" w:rsidP="00864F68">
      <w:pPr>
        <w:jc w:val="both"/>
        <w:rPr>
          <w:sz w:val="26"/>
          <w:szCs w:val="26"/>
        </w:rPr>
      </w:pPr>
      <w:r w:rsidRPr="00FE2A2E">
        <w:rPr>
          <w:sz w:val="26"/>
          <w:szCs w:val="26"/>
        </w:rPr>
        <w:t>согласны(-ен) на обработку своих персональных данных и персональных данных доверителя (в случае передоверия).</w:t>
      </w:r>
    </w:p>
    <w:p w:rsidR="00864F68" w:rsidRPr="00FE2A2E" w:rsidRDefault="00864F68" w:rsidP="00864F68">
      <w:pPr>
        <w:jc w:val="center"/>
      </w:pPr>
      <w:r>
        <w:t>«___»________________202__</w:t>
      </w:r>
      <w:r w:rsidRPr="00FE2A2E">
        <w:t xml:space="preserve"> года</w:t>
      </w:r>
    </w:p>
    <w:p w:rsidR="00864F68" w:rsidRPr="00FE2A2E" w:rsidRDefault="00864F68" w:rsidP="00864F68">
      <w:pPr>
        <w:jc w:val="center"/>
      </w:pPr>
      <w:r w:rsidRPr="00FE2A2E">
        <w:t>(дата заполнения заявки)</w:t>
      </w:r>
    </w:p>
    <w:p w:rsidR="00864F68" w:rsidRDefault="00864F68" w:rsidP="00864F68">
      <w:pPr>
        <w:jc w:val="center"/>
      </w:pPr>
    </w:p>
    <w:p w:rsidR="00864F68" w:rsidRDefault="00864F68" w:rsidP="00864F68">
      <w:pPr>
        <w:rPr>
          <w:sz w:val="26"/>
          <w:szCs w:val="26"/>
        </w:rPr>
      </w:pPr>
      <w:r>
        <w:rPr>
          <w:b/>
          <w:sz w:val="26"/>
          <w:szCs w:val="26"/>
        </w:rPr>
        <w:br w:type="page"/>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864F68" w:rsidRPr="00FE2A2E"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864F68" w:rsidRPr="00FE2A2E" w:rsidRDefault="00864F68" w:rsidP="00864F68">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864F68" w:rsidRPr="00FE2A2E" w:rsidRDefault="00864F68" w:rsidP="00864F68">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864F68" w:rsidRPr="00FE2A2E" w:rsidRDefault="00864F68" w:rsidP="00864F68">
      <w:pPr>
        <w:tabs>
          <w:tab w:val="right" w:pos="9072"/>
        </w:tabs>
        <w:suppressAutoHyphens/>
        <w:ind w:firstLine="810"/>
        <w:jc w:val="center"/>
        <w:rPr>
          <w:b/>
          <w:spacing w:val="-3"/>
          <w:sz w:val="26"/>
          <w:szCs w:val="26"/>
        </w:rPr>
      </w:pPr>
    </w:p>
    <w:p w:rsidR="00864F68" w:rsidRPr="00FE2A2E" w:rsidRDefault="00864F68" w:rsidP="00864F68">
      <w:pPr>
        <w:pStyle w:val="a3"/>
        <w:tabs>
          <w:tab w:val="right" w:pos="12150"/>
        </w:tabs>
        <w:ind w:firstLine="810"/>
        <w:jc w:val="center"/>
        <w:rPr>
          <w:sz w:val="26"/>
          <w:szCs w:val="26"/>
        </w:rPr>
      </w:pPr>
      <w:r w:rsidRPr="00FE2A2E">
        <w:rPr>
          <w:sz w:val="26"/>
          <w:szCs w:val="26"/>
        </w:rPr>
        <w:t xml:space="preserve">г. Нижний Новгород                                                                                                                        </w:t>
      </w:r>
      <w:r>
        <w:rPr>
          <w:sz w:val="26"/>
          <w:szCs w:val="26"/>
        </w:rPr>
        <w:t>№______ от «____»___________2023</w:t>
      </w:r>
      <w:r w:rsidRPr="00FE2A2E">
        <w:rPr>
          <w:sz w:val="26"/>
          <w:szCs w:val="26"/>
        </w:rPr>
        <w:t xml:space="preserve"> года</w:t>
      </w:r>
    </w:p>
    <w:p w:rsidR="00864F68" w:rsidRPr="00FE2A2E" w:rsidRDefault="00864F68" w:rsidP="00864F68">
      <w:pPr>
        <w:pStyle w:val="a3"/>
        <w:tabs>
          <w:tab w:val="right" w:pos="12150"/>
        </w:tabs>
        <w:ind w:firstLine="810"/>
        <w:jc w:val="center"/>
        <w:rPr>
          <w:sz w:val="26"/>
          <w:szCs w:val="26"/>
        </w:rPr>
      </w:pPr>
    </w:p>
    <w:p w:rsidR="00864F68" w:rsidRPr="00FE2A2E" w:rsidRDefault="00864F68" w:rsidP="00864F6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Pr="0053621B">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Pr>
          <w:spacing w:val="-3"/>
          <w:sz w:val="26"/>
          <w:szCs w:val="26"/>
        </w:rPr>
      </w:r>
      <w:r>
        <w:rPr>
          <w:spacing w:val="-3"/>
          <w:sz w:val="26"/>
          <w:szCs w:val="26"/>
        </w:rPr>
        <w:fldChar w:fldCharType="separate"/>
      </w:r>
      <w:r w:rsidRPr="00FE2A2E">
        <w:rPr>
          <w:sz w:val="26"/>
          <w:szCs w:val="26"/>
        </w:rPr>
        <w:fldChar w:fldCharType="end"/>
      </w:r>
      <w:r w:rsidRPr="00FE2A2E">
        <w:rPr>
          <w:spacing w:val="-3"/>
          <w:sz w:val="26"/>
          <w:szCs w:val="26"/>
        </w:rPr>
        <w:t>заключили настоящий Договор о нижеследующем:</w:t>
      </w:r>
    </w:p>
    <w:p w:rsidR="00864F68" w:rsidRPr="00FE2A2E" w:rsidRDefault="00864F68" w:rsidP="00864F6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864F68" w:rsidRPr="00FE2A2E" w:rsidRDefault="00864F68" w:rsidP="00864F68">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864F68" w:rsidRPr="00FE2A2E" w:rsidRDefault="00864F68" w:rsidP="00864F68">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864F68" w:rsidRPr="00FE2A2E" w:rsidRDefault="00864F68" w:rsidP="00864F68">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864F68" w:rsidRPr="00FE2A2E" w:rsidRDefault="00864F68" w:rsidP="00864F68">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864F68" w:rsidRPr="00FE2A2E" w:rsidRDefault="00864F68" w:rsidP="00864F68">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864F68" w:rsidRPr="00FE2A2E" w:rsidRDefault="00864F68" w:rsidP="00864F68">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864F68" w:rsidRPr="00FE2A2E" w:rsidRDefault="00864F68" w:rsidP="00864F68">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864F68" w:rsidRPr="00FE2A2E" w:rsidRDefault="00864F68" w:rsidP="00864F68">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864F68" w:rsidRPr="00FE2A2E" w:rsidRDefault="00864F68" w:rsidP="00864F68">
      <w:pPr>
        <w:ind w:firstLine="630"/>
        <w:rPr>
          <w:spacing w:val="-3"/>
          <w:sz w:val="26"/>
          <w:szCs w:val="26"/>
        </w:rPr>
      </w:pPr>
      <w:r w:rsidRPr="00FE2A2E">
        <w:rPr>
          <w:spacing w:val="-3"/>
          <w:sz w:val="26"/>
          <w:szCs w:val="26"/>
        </w:rPr>
        <w:t>Земельный участок (описание):____________.</w:t>
      </w:r>
    </w:p>
    <w:p w:rsidR="00864F68" w:rsidRPr="00FE2A2E" w:rsidRDefault="00864F68" w:rsidP="00864F68">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864F68" w:rsidRPr="00FE2A2E" w:rsidRDefault="00864F68" w:rsidP="00864F68">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864F68" w:rsidRPr="00FE2A2E" w:rsidRDefault="00864F68" w:rsidP="00864F68">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864F68" w:rsidRPr="00FE2A2E" w:rsidRDefault="00864F68" w:rsidP="00864F68">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1.4. Покупатель не имеет претензий к техническому состоянию «объектов».</w:t>
      </w:r>
    </w:p>
    <w:p w:rsidR="00864F68" w:rsidRPr="00FE2A2E" w:rsidRDefault="00864F68" w:rsidP="00864F6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864F68" w:rsidRPr="00FE2A2E" w:rsidRDefault="00864F68" w:rsidP="00864F68">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864F68" w:rsidRPr="00FE2A2E" w:rsidRDefault="00864F68" w:rsidP="00864F68">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864F68" w:rsidRPr="00FE2A2E" w:rsidRDefault="00864F68" w:rsidP="00864F68">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864F68" w:rsidRPr="00FE2A2E" w:rsidRDefault="00864F68" w:rsidP="00864F68">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864F68" w:rsidRPr="00FE2A2E" w:rsidRDefault="00864F68" w:rsidP="00864F68">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864F68" w:rsidRPr="00FE2A2E" w:rsidRDefault="00864F68" w:rsidP="00864F68">
      <w:pPr>
        <w:jc w:val="both"/>
        <w:rPr>
          <w:sz w:val="26"/>
          <w:szCs w:val="26"/>
        </w:rPr>
      </w:pPr>
      <w:r w:rsidRPr="00FE2A2E">
        <w:rPr>
          <w:sz w:val="26"/>
          <w:szCs w:val="26"/>
        </w:rPr>
        <w:tab/>
        <w:t>2.3. «Покупатель» перечисляет стоимость «объекта (-ов)», указанного (-ых)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864F68" w:rsidRPr="00FE2A2E" w:rsidRDefault="00864F68" w:rsidP="00864F68">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864F68" w:rsidRPr="00FE2A2E" w:rsidRDefault="00864F68" w:rsidP="00864F68">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864F68" w:rsidRPr="00FE2A2E" w:rsidRDefault="00864F68" w:rsidP="00864F68">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864F68" w:rsidRPr="00FE2A2E" w:rsidRDefault="00864F68" w:rsidP="00864F68">
      <w:pPr>
        <w:ind w:right="-2" w:firstLine="630"/>
        <w:jc w:val="both"/>
        <w:rPr>
          <w:sz w:val="26"/>
          <w:szCs w:val="26"/>
        </w:rPr>
      </w:pPr>
      <w:r w:rsidRPr="00FE2A2E">
        <w:rPr>
          <w:sz w:val="26"/>
          <w:szCs w:val="26"/>
        </w:rPr>
        <w:t>Назначение платежа:</w:t>
      </w:r>
    </w:p>
    <w:p w:rsidR="00864F68" w:rsidRPr="00FE2A2E" w:rsidRDefault="00864F68" w:rsidP="00864F68">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Pr>
          <w:sz w:val="26"/>
          <w:szCs w:val="26"/>
        </w:rPr>
        <w:t>_ от «_____» _______________2023</w:t>
      </w:r>
      <w:r w:rsidRPr="00FE2A2E">
        <w:rPr>
          <w:sz w:val="26"/>
          <w:szCs w:val="26"/>
        </w:rPr>
        <w:t xml:space="preserve"> года».</w:t>
      </w:r>
    </w:p>
    <w:p w:rsidR="00864F68" w:rsidRPr="00FE2A2E" w:rsidRDefault="00864F68" w:rsidP="00864F68">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864F68" w:rsidRPr="00FE2A2E" w:rsidRDefault="00864F68" w:rsidP="00864F68">
      <w:pPr>
        <w:ind w:right="-2" w:firstLine="720"/>
        <w:jc w:val="both"/>
        <w:rPr>
          <w:sz w:val="26"/>
          <w:szCs w:val="26"/>
          <w:u w:val="single"/>
        </w:rPr>
      </w:pPr>
      <w:r w:rsidRPr="00FE2A2E">
        <w:rPr>
          <w:sz w:val="26"/>
          <w:szCs w:val="26"/>
          <w:u w:val="single"/>
        </w:rPr>
        <w:t>Для физических лиц:</w:t>
      </w:r>
    </w:p>
    <w:p w:rsidR="00864F68" w:rsidRPr="00FE2A2E" w:rsidRDefault="00864F68" w:rsidP="00864F68">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864F68" w:rsidRPr="00FE2A2E" w:rsidRDefault="00864F68" w:rsidP="00864F68">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_________2023</w:t>
      </w:r>
      <w:r w:rsidRPr="00FE2A2E">
        <w:rPr>
          <w:sz w:val="26"/>
          <w:szCs w:val="26"/>
        </w:rPr>
        <w:t xml:space="preserve"> года».</w:t>
      </w:r>
    </w:p>
    <w:p w:rsidR="00864F68" w:rsidRPr="00FE2A2E" w:rsidRDefault="00864F68" w:rsidP="00864F68">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864F68" w:rsidRPr="00FE2A2E" w:rsidRDefault="00864F68" w:rsidP="00864F68">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864F68" w:rsidRPr="00FE2A2E" w:rsidRDefault="00864F68" w:rsidP="00864F68">
      <w:pPr>
        <w:ind w:right="-2" w:firstLine="720"/>
        <w:jc w:val="both"/>
        <w:rPr>
          <w:sz w:val="26"/>
          <w:szCs w:val="26"/>
        </w:rPr>
      </w:pPr>
      <w:r w:rsidRPr="00FE2A2E">
        <w:rPr>
          <w:sz w:val="26"/>
          <w:szCs w:val="26"/>
        </w:rPr>
        <w:lastRenderedPageBreak/>
        <w:t>Назначение платежа: «(05143660026) - «Оплата суммы НДС по договору купли-продажи</w:t>
      </w:r>
      <w:r>
        <w:rPr>
          <w:sz w:val="26"/>
          <w:szCs w:val="26"/>
        </w:rPr>
        <w:t xml:space="preserve"> № _____ от «____» _________2023</w:t>
      </w:r>
      <w:r w:rsidRPr="00FE2A2E">
        <w:rPr>
          <w:sz w:val="26"/>
          <w:szCs w:val="26"/>
        </w:rPr>
        <w:t xml:space="preserve"> года».</w:t>
      </w:r>
    </w:p>
    <w:p w:rsidR="00864F68" w:rsidRPr="00FE2A2E" w:rsidRDefault="00864F68" w:rsidP="00864F68">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864F68" w:rsidRPr="00FE2A2E" w:rsidRDefault="00864F68" w:rsidP="00864F68">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864F68" w:rsidRPr="00FE2A2E" w:rsidRDefault="00864F68" w:rsidP="00864F68">
      <w:pPr>
        <w:ind w:right="-2" w:firstLine="720"/>
        <w:jc w:val="both"/>
        <w:rPr>
          <w:sz w:val="26"/>
          <w:szCs w:val="26"/>
        </w:rPr>
      </w:pPr>
      <w:r w:rsidRPr="00FE2A2E">
        <w:rPr>
          <w:spacing w:val="-3"/>
          <w:sz w:val="26"/>
          <w:szCs w:val="26"/>
        </w:rPr>
        <w:t>2.7. Подтверждением оплаты «объекта (-ов)» является акт (-ы) приема-передачи «объекта (-ов)».</w:t>
      </w:r>
    </w:p>
    <w:p w:rsidR="00864F68" w:rsidRPr="00FE2A2E" w:rsidRDefault="00864F68" w:rsidP="00864F68">
      <w:pPr>
        <w:ind w:right="-2" w:firstLine="720"/>
        <w:jc w:val="both"/>
        <w:rPr>
          <w:sz w:val="26"/>
          <w:szCs w:val="26"/>
        </w:rPr>
      </w:pPr>
      <w:r w:rsidRPr="00FE2A2E">
        <w:rPr>
          <w:spacing w:val="-3"/>
          <w:sz w:val="26"/>
          <w:szCs w:val="26"/>
        </w:rPr>
        <w:t>2.8. Оплата по договору третьими лицами не допускается.</w:t>
      </w:r>
    </w:p>
    <w:p w:rsidR="00864F68" w:rsidRPr="00FE2A2E" w:rsidRDefault="00864F68" w:rsidP="00864F6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864F68" w:rsidRPr="00FE2A2E" w:rsidRDefault="00864F68" w:rsidP="00864F6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864F68" w:rsidRPr="00FE2A2E" w:rsidRDefault="00864F68" w:rsidP="00864F6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3.1.1. Произвести оплату «объекта (-ов)»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864F68" w:rsidRPr="00FE2A2E" w:rsidRDefault="00864F68" w:rsidP="00864F6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3.1.2. Принять передаваемый «Продавцом» «объект (-ы)» по акту (-ам) приема-передачи в срок не позднее 15 дней после полной оплаты «объекта (-ов)» в том качественном состоянии, в котором он (они) существует (-ют) на момент передачи. После подписания акта (-ов) приема-передачи «Покупатель» принимает на себя всю ответственность за сохранность передаваемого «объекта (-ов)». </w:t>
      </w:r>
    </w:p>
    <w:p w:rsidR="00864F68" w:rsidRPr="00FE2A2E" w:rsidRDefault="00864F68" w:rsidP="00864F6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(-ые) сторонами акт (-ы) приема-передачи «объекта (-ов)» подтверждает (-ют) полную оплату его (-их) стоимости.</w:t>
      </w:r>
    </w:p>
    <w:p w:rsidR="00864F68" w:rsidRPr="00FE2A2E" w:rsidRDefault="00864F68" w:rsidP="00864F6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864F68" w:rsidRPr="00FE2A2E" w:rsidRDefault="00864F68" w:rsidP="00864F6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864F68" w:rsidRPr="00FE2A2E" w:rsidRDefault="00864F68" w:rsidP="00864F6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864F68" w:rsidRPr="00FE2A2E" w:rsidRDefault="00864F68" w:rsidP="00864F6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864F68" w:rsidRPr="00FE2A2E" w:rsidRDefault="00864F68" w:rsidP="00864F68">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864F68" w:rsidRPr="00FE2A2E" w:rsidRDefault="00864F68" w:rsidP="00864F68">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(-ы)» «Покупателю» по акту (-ам) приема-передачи в течении 15 дней после полной оплаты его (-их) стоимости.</w:t>
      </w:r>
    </w:p>
    <w:p w:rsidR="00864F68" w:rsidRPr="00FE2A2E" w:rsidRDefault="00864F68" w:rsidP="00864F68">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(-ов)»,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864F68" w:rsidRPr="00FE2A2E" w:rsidRDefault="00864F68" w:rsidP="00864F68">
      <w:pPr>
        <w:tabs>
          <w:tab w:val="left" w:pos="0"/>
          <w:tab w:val="left" w:pos="630"/>
        </w:tabs>
        <w:ind w:firstLine="810"/>
        <w:jc w:val="both"/>
        <w:rPr>
          <w:spacing w:val="-3"/>
          <w:sz w:val="26"/>
          <w:szCs w:val="26"/>
        </w:rPr>
      </w:pPr>
      <w:r w:rsidRPr="00FE2A2E">
        <w:rPr>
          <w:spacing w:val="-3"/>
          <w:sz w:val="26"/>
          <w:szCs w:val="26"/>
        </w:rPr>
        <w:lastRenderedPageBreak/>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864F68" w:rsidRPr="00FE2A2E" w:rsidRDefault="00864F68" w:rsidP="00864F68">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864F68" w:rsidRPr="00FE2A2E" w:rsidRDefault="00864F68" w:rsidP="00864F6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864F68" w:rsidRPr="00FE2A2E" w:rsidRDefault="00864F68" w:rsidP="00864F6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864F68" w:rsidRPr="00FE2A2E" w:rsidRDefault="00864F68" w:rsidP="00864F68">
      <w:pPr>
        <w:tabs>
          <w:tab w:val="left" w:pos="0"/>
          <w:tab w:val="left" w:pos="630"/>
        </w:tabs>
        <w:ind w:firstLine="810"/>
        <w:jc w:val="center"/>
        <w:rPr>
          <w:b/>
          <w:sz w:val="26"/>
          <w:szCs w:val="26"/>
        </w:rPr>
      </w:pPr>
      <w:r w:rsidRPr="00FE2A2E">
        <w:rPr>
          <w:b/>
          <w:sz w:val="26"/>
          <w:szCs w:val="26"/>
        </w:rPr>
        <w:t>5. Ответственность сторон.</w:t>
      </w:r>
    </w:p>
    <w:p w:rsidR="00864F68" w:rsidRPr="00FE2A2E" w:rsidRDefault="00864F68" w:rsidP="00864F68">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864F68" w:rsidRPr="00FE2A2E" w:rsidRDefault="00864F68" w:rsidP="00864F68">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864F68" w:rsidRPr="00FE2A2E" w:rsidRDefault="00864F68" w:rsidP="00864F68">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864F68" w:rsidRPr="00FE2A2E" w:rsidRDefault="00864F68" w:rsidP="00864F68">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864F68" w:rsidRPr="00FE2A2E" w:rsidRDefault="00864F68" w:rsidP="00864F68">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(-ов)» от «Продавца» по акту (-ам)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864F68" w:rsidRPr="00FE2A2E" w:rsidRDefault="00864F68" w:rsidP="00864F68">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864F68" w:rsidRPr="00FE2A2E" w:rsidRDefault="00864F68" w:rsidP="00864F68">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864F68" w:rsidRPr="00FE2A2E" w:rsidRDefault="00864F68" w:rsidP="00864F68">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864F68" w:rsidRPr="00FE2A2E" w:rsidRDefault="00864F68" w:rsidP="00864F68">
      <w:pPr>
        <w:tabs>
          <w:tab w:val="left" w:pos="0"/>
          <w:tab w:val="left" w:pos="630"/>
        </w:tabs>
        <w:ind w:firstLine="810"/>
        <w:jc w:val="center"/>
        <w:rPr>
          <w:b/>
          <w:sz w:val="26"/>
          <w:szCs w:val="26"/>
        </w:rPr>
      </w:pPr>
      <w:r w:rsidRPr="00FE2A2E">
        <w:rPr>
          <w:b/>
          <w:sz w:val="26"/>
          <w:szCs w:val="26"/>
        </w:rPr>
        <w:t>6. Действие Договора.</w:t>
      </w:r>
    </w:p>
    <w:p w:rsidR="00864F68" w:rsidRPr="00FE2A2E" w:rsidRDefault="00864F68" w:rsidP="00864F68">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864F68" w:rsidRPr="00FE2A2E" w:rsidRDefault="00864F68" w:rsidP="00864F68">
      <w:pPr>
        <w:tabs>
          <w:tab w:val="left" w:pos="0"/>
          <w:tab w:val="left" w:pos="630"/>
        </w:tabs>
        <w:ind w:firstLine="810"/>
        <w:jc w:val="center"/>
        <w:rPr>
          <w:b/>
          <w:sz w:val="26"/>
          <w:szCs w:val="26"/>
        </w:rPr>
      </w:pPr>
      <w:r w:rsidRPr="00FE2A2E">
        <w:rPr>
          <w:b/>
          <w:sz w:val="26"/>
          <w:szCs w:val="26"/>
        </w:rPr>
        <w:t>7. Заключительные положения.</w:t>
      </w:r>
    </w:p>
    <w:p w:rsidR="00864F68" w:rsidRPr="00FE2A2E" w:rsidRDefault="00864F68" w:rsidP="00864F68">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864F68" w:rsidRPr="00FE2A2E" w:rsidRDefault="00864F68" w:rsidP="00864F68">
      <w:pPr>
        <w:tabs>
          <w:tab w:val="left" w:pos="0"/>
          <w:tab w:val="left" w:pos="630"/>
        </w:tabs>
        <w:ind w:firstLine="810"/>
        <w:jc w:val="both"/>
        <w:rPr>
          <w:sz w:val="26"/>
          <w:szCs w:val="26"/>
        </w:rPr>
      </w:pPr>
      <w:r w:rsidRPr="00FE2A2E">
        <w:rPr>
          <w:sz w:val="26"/>
          <w:szCs w:val="26"/>
        </w:rPr>
        <w:lastRenderedPageBreak/>
        <w:t>7.2. Изменения и дополнения к настоящему Договору имеют силу, если они совершены в письменной форме и подписаны уполномоченными на то лицами.</w:t>
      </w:r>
    </w:p>
    <w:p w:rsidR="00864F68" w:rsidRPr="00FE2A2E" w:rsidRDefault="00864F68" w:rsidP="00864F68">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46"/>
        <w:gridCol w:w="4927"/>
      </w:tblGrid>
      <w:tr w:rsidR="00864F68" w:rsidRPr="00FE2A2E" w:rsidTr="00876158">
        <w:trPr>
          <w:trHeight w:val="118"/>
          <w:jc w:val="center"/>
        </w:trPr>
        <w:tc>
          <w:tcPr>
            <w:tcW w:w="4746" w:type="dxa"/>
          </w:tcPr>
          <w:p w:rsidR="00864F68" w:rsidRPr="00FE2A2E" w:rsidRDefault="00864F68" w:rsidP="0087615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864F68" w:rsidRPr="00FE2A2E" w:rsidRDefault="00864F68" w:rsidP="0087615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864F68" w:rsidRPr="00FE2A2E" w:rsidTr="00876158">
        <w:trPr>
          <w:trHeight w:val="349"/>
          <w:jc w:val="center"/>
        </w:trPr>
        <w:tc>
          <w:tcPr>
            <w:tcW w:w="4746" w:type="dxa"/>
          </w:tcPr>
          <w:p w:rsidR="00864F68" w:rsidRPr="00FE2A2E" w:rsidRDefault="00864F68" w:rsidP="0087615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864F68" w:rsidRPr="00FE2A2E" w:rsidRDefault="00864F68" w:rsidP="0087615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864F68" w:rsidRPr="00FE2A2E" w:rsidRDefault="00864F68" w:rsidP="0087615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864F68" w:rsidRPr="00FE2A2E" w:rsidTr="00876158">
        <w:trPr>
          <w:trHeight w:val="106"/>
          <w:jc w:val="center"/>
        </w:trPr>
        <w:tc>
          <w:tcPr>
            <w:tcW w:w="4746" w:type="dxa"/>
          </w:tcPr>
          <w:p w:rsidR="00864F68" w:rsidRPr="00FE2A2E" w:rsidRDefault="00864F68" w:rsidP="0087615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864F68" w:rsidRPr="00FE2A2E" w:rsidRDefault="00864F68" w:rsidP="0087615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864F68" w:rsidRPr="00FE2A2E" w:rsidTr="00876158">
        <w:trPr>
          <w:trHeight w:val="149"/>
          <w:jc w:val="center"/>
        </w:trPr>
        <w:tc>
          <w:tcPr>
            <w:tcW w:w="4746" w:type="dxa"/>
            <w:vAlign w:val="center"/>
          </w:tcPr>
          <w:p w:rsidR="00864F68" w:rsidRPr="00FE2A2E" w:rsidRDefault="00864F68" w:rsidP="0087615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864F68" w:rsidRPr="00FE2A2E" w:rsidRDefault="00864F68" w:rsidP="0087615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864F68" w:rsidRPr="00FE2A2E" w:rsidTr="00876158">
        <w:trPr>
          <w:trHeight w:val="75"/>
          <w:jc w:val="center"/>
        </w:trPr>
        <w:tc>
          <w:tcPr>
            <w:tcW w:w="4746" w:type="dxa"/>
          </w:tcPr>
          <w:p w:rsidR="00864F68" w:rsidRPr="00FE2A2E" w:rsidRDefault="00864F68" w:rsidP="0087615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864F68" w:rsidRPr="00FE2A2E" w:rsidRDefault="00864F68" w:rsidP="0087615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864F68" w:rsidRPr="00FE2A2E" w:rsidTr="00876158">
        <w:trPr>
          <w:trHeight w:val="112"/>
          <w:jc w:val="center"/>
        </w:trPr>
        <w:tc>
          <w:tcPr>
            <w:tcW w:w="4746" w:type="dxa"/>
          </w:tcPr>
          <w:p w:rsidR="00864F68" w:rsidRPr="00FE2A2E" w:rsidRDefault="00864F68" w:rsidP="0087615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864F68" w:rsidRPr="00FE2A2E" w:rsidRDefault="00864F68" w:rsidP="0087615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864F68" w:rsidRPr="00FE2A2E" w:rsidTr="00876158">
        <w:trPr>
          <w:trHeight w:val="75"/>
          <w:jc w:val="center"/>
        </w:trPr>
        <w:tc>
          <w:tcPr>
            <w:tcW w:w="4746" w:type="dxa"/>
          </w:tcPr>
          <w:p w:rsidR="00864F68" w:rsidRPr="00FE2A2E" w:rsidRDefault="00864F68" w:rsidP="0087615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864F68" w:rsidRPr="00FE2A2E" w:rsidRDefault="00864F68" w:rsidP="0087615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864F68" w:rsidRPr="00FE2A2E" w:rsidTr="00876158">
        <w:trPr>
          <w:trHeight w:val="399"/>
          <w:jc w:val="center"/>
        </w:trPr>
        <w:tc>
          <w:tcPr>
            <w:tcW w:w="4746" w:type="dxa"/>
          </w:tcPr>
          <w:p w:rsidR="00864F68" w:rsidRPr="00FE2A2E" w:rsidRDefault="00864F68" w:rsidP="0087615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864F68" w:rsidRPr="00FE2A2E" w:rsidRDefault="00864F68" w:rsidP="0087615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864F68" w:rsidRPr="00FE2A2E" w:rsidRDefault="00864F68" w:rsidP="00876158">
            <w:pPr>
              <w:tabs>
                <w:tab w:val="left" w:pos="-90"/>
                <w:tab w:val="left" w:pos="4253"/>
              </w:tabs>
              <w:ind w:right="-108"/>
              <w:jc w:val="center"/>
            </w:pPr>
          </w:p>
        </w:tc>
      </w:tr>
      <w:tr w:rsidR="00864F68" w:rsidRPr="00FE2A2E" w:rsidTr="00876158">
        <w:trPr>
          <w:trHeight w:val="69"/>
          <w:jc w:val="center"/>
        </w:trPr>
        <w:tc>
          <w:tcPr>
            <w:tcW w:w="4746" w:type="dxa"/>
          </w:tcPr>
          <w:p w:rsidR="00864F68" w:rsidRPr="00FE2A2E" w:rsidRDefault="00864F68" w:rsidP="0087615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864F68" w:rsidRPr="00FE2A2E" w:rsidRDefault="00864F68" w:rsidP="0087615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864F68" w:rsidRPr="00C53FD3" w:rsidTr="00876158">
        <w:trPr>
          <w:trHeight w:val="389"/>
          <w:jc w:val="center"/>
        </w:trPr>
        <w:tc>
          <w:tcPr>
            <w:tcW w:w="4746" w:type="dxa"/>
          </w:tcPr>
          <w:p w:rsidR="00864F68" w:rsidRPr="00FE2A2E" w:rsidRDefault="00864F68" w:rsidP="0087615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864F68" w:rsidRPr="00FE2A2E" w:rsidRDefault="00864F68" w:rsidP="0087615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864F68" w:rsidRPr="00FE2A2E" w:rsidRDefault="00864F68" w:rsidP="0087615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864F68" w:rsidRPr="00FE2A2E" w:rsidRDefault="00864F68" w:rsidP="00876158">
            <w:pPr>
              <w:tabs>
                <w:tab w:val="left" w:pos="-90"/>
                <w:tab w:val="left" w:pos="4253"/>
              </w:tabs>
              <w:ind w:right="-108"/>
              <w:jc w:val="center"/>
              <w:rPr>
                <w:iCs/>
                <w:spacing w:val="-3"/>
              </w:rPr>
            </w:pPr>
            <w:r w:rsidRPr="00FE2A2E">
              <w:rPr>
                <w:iCs/>
                <w:spacing w:val="-3"/>
              </w:rPr>
              <w:t>____________________________</w:t>
            </w:r>
          </w:p>
          <w:p w:rsidR="00864F68" w:rsidRPr="00C53FD3" w:rsidRDefault="00864F68" w:rsidP="00876158">
            <w:pPr>
              <w:tabs>
                <w:tab w:val="left" w:pos="-90"/>
                <w:tab w:val="left" w:pos="4253"/>
              </w:tabs>
              <w:ind w:right="-108"/>
              <w:jc w:val="center"/>
              <w:rPr>
                <w:iCs/>
                <w:spacing w:val="-3"/>
              </w:rPr>
            </w:pPr>
            <w:r w:rsidRPr="00FE2A2E">
              <w:rPr>
                <w:iCs/>
                <w:spacing w:val="-3"/>
              </w:rPr>
              <w:t>(Адрес)</w:t>
            </w:r>
          </w:p>
        </w:tc>
      </w:tr>
    </w:tbl>
    <w:p w:rsidR="00864F68"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864F68"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864F68"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864F68" w:rsidRDefault="00864F68" w:rsidP="00864F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864F68" w:rsidRDefault="00864F68" w:rsidP="00864F68">
      <w:pPr>
        <w:ind w:firstLine="708"/>
        <w:jc w:val="both"/>
        <w:rPr>
          <w:sz w:val="28"/>
          <w:szCs w:val="28"/>
        </w:rPr>
      </w:pPr>
    </w:p>
    <w:p w:rsidR="0079122B" w:rsidRPr="00FE2A2E" w:rsidRDefault="0079122B" w:rsidP="00214C0E">
      <w:pPr>
        <w:pStyle w:val="a3"/>
        <w:rPr>
          <w:b/>
          <w:color w:val="000000"/>
          <w:sz w:val="26"/>
          <w:szCs w:val="26"/>
        </w:rPr>
      </w:pPr>
    </w:p>
    <w:sectPr w:rsidR="0079122B" w:rsidRPr="00FE2A2E" w:rsidSect="00611E5D">
      <w:headerReference w:type="default" r:id="rId12"/>
      <w:pgSz w:w="16840" w:h="11907" w:orient="landscape" w:code="9"/>
      <w:pgMar w:top="567" w:right="538" w:bottom="568"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3AC" w:rsidRDefault="00DD53AC" w:rsidP="00D42863">
      <w:r>
        <w:separator/>
      </w:r>
    </w:p>
  </w:endnote>
  <w:endnote w:type="continuationSeparator" w:id="0">
    <w:p w:rsidR="00DD53AC" w:rsidRDefault="00DD53AC"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3AC" w:rsidRDefault="00DD53AC" w:rsidP="00D42863">
      <w:r>
        <w:separator/>
      </w:r>
    </w:p>
  </w:footnote>
  <w:footnote w:type="continuationSeparator" w:id="0">
    <w:p w:rsidR="00DD53AC" w:rsidRDefault="00DD53AC"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AC" w:rsidRDefault="0053621B">
    <w:pPr>
      <w:pStyle w:val="ab"/>
      <w:jc w:val="center"/>
    </w:pPr>
    <w:fldSimple w:instr=" PAGE   \* MERGEFORMAT ">
      <w:r w:rsidR="00864F68">
        <w:rPr>
          <w:noProof/>
        </w:rPr>
        <w:t>2</w:t>
      </w:r>
    </w:fldSimple>
  </w:p>
  <w:p w:rsidR="00DD53AC" w:rsidRDefault="00DD53A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rsids>
    <w:rsidRoot w:val="006E2534"/>
    <w:rsid w:val="00000F8F"/>
    <w:rsid w:val="00000FF6"/>
    <w:rsid w:val="00001ED7"/>
    <w:rsid w:val="000024BC"/>
    <w:rsid w:val="0000254F"/>
    <w:rsid w:val="00002AFD"/>
    <w:rsid w:val="000044CE"/>
    <w:rsid w:val="00005934"/>
    <w:rsid w:val="00005B3A"/>
    <w:rsid w:val="00006246"/>
    <w:rsid w:val="00007194"/>
    <w:rsid w:val="00007773"/>
    <w:rsid w:val="000100F8"/>
    <w:rsid w:val="0001144B"/>
    <w:rsid w:val="000117EF"/>
    <w:rsid w:val="00013452"/>
    <w:rsid w:val="0001349E"/>
    <w:rsid w:val="00014890"/>
    <w:rsid w:val="00014A58"/>
    <w:rsid w:val="00015BF9"/>
    <w:rsid w:val="00015D07"/>
    <w:rsid w:val="000160E2"/>
    <w:rsid w:val="000166DA"/>
    <w:rsid w:val="00016BBA"/>
    <w:rsid w:val="00016E8B"/>
    <w:rsid w:val="000175D3"/>
    <w:rsid w:val="00017F6A"/>
    <w:rsid w:val="00020187"/>
    <w:rsid w:val="00021B8D"/>
    <w:rsid w:val="00021CEB"/>
    <w:rsid w:val="00021F17"/>
    <w:rsid w:val="00022142"/>
    <w:rsid w:val="000236E1"/>
    <w:rsid w:val="00024AB9"/>
    <w:rsid w:val="00025A0B"/>
    <w:rsid w:val="00025C62"/>
    <w:rsid w:val="00027389"/>
    <w:rsid w:val="00027439"/>
    <w:rsid w:val="00027606"/>
    <w:rsid w:val="00027D4A"/>
    <w:rsid w:val="00027EE7"/>
    <w:rsid w:val="00031397"/>
    <w:rsid w:val="00032578"/>
    <w:rsid w:val="00033466"/>
    <w:rsid w:val="00033F5B"/>
    <w:rsid w:val="00035430"/>
    <w:rsid w:val="0003559F"/>
    <w:rsid w:val="00035979"/>
    <w:rsid w:val="0003597B"/>
    <w:rsid w:val="00036214"/>
    <w:rsid w:val="00036857"/>
    <w:rsid w:val="00036D5D"/>
    <w:rsid w:val="0003768F"/>
    <w:rsid w:val="00040449"/>
    <w:rsid w:val="0004117A"/>
    <w:rsid w:val="000429CA"/>
    <w:rsid w:val="00042E18"/>
    <w:rsid w:val="00044590"/>
    <w:rsid w:val="0004579F"/>
    <w:rsid w:val="000461A4"/>
    <w:rsid w:val="0004650B"/>
    <w:rsid w:val="000465F9"/>
    <w:rsid w:val="00047145"/>
    <w:rsid w:val="0004724C"/>
    <w:rsid w:val="000472CF"/>
    <w:rsid w:val="000479E7"/>
    <w:rsid w:val="00050735"/>
    <w:rsid w:val="000515C4"/>
    <w:rsid w:val="0005253B"/>
    <w:rsid w:val="000526A2"/>
    <w:rsid w:val="0005322C"/>
    <w:rsid w:val="0005384A"/>
    <w:rsid w:val="00054AB3"/>
    <w:rsid w:val="00054D5F"/>
    <w:rsid w:val="00054E9D"/>
    <w:rsid w:val="00054EE6"/>
    <w:rsid w:val="000551FC"/>
    <w:rsid w:val="00055A3D"/>
    <w:rsid w:val="00057C95"/>
    <w:rsid w:val="00060D47"/>
    <w:rsid w:val="00060D94"/>
    <w:rsid w:val="00061F26"/>
    <w:rsid w:val="000624ED"/>
    <w:rsid w:val="00062E75"/>
    <w:rsid w:val="00063371"/>
    <w:rsid w:val="000636DA"/>
    <w:rsid w:val="00063D60"/>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16BF"/>
    <w:rsid w:val="000A3C39"/>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66A4"/>
    <w:rsid w:val="000B69D7"/>
    <w:rsid w:val="000B7659"/>
    <w:rsid w:val="000C0F01"/>
    <w:rsid w:val="000C119F"/>
    <w:rsid w:val="000C222F"/>
    <w:rsid w:val="000C3226"/>
    <w:rsid w:val="000C384A"/>
    <w:rsid w:val="000C3AEB"/>
    <w:rsid w:val="000C3C21"/>
    <w:rsid w:val="000C4D26"/>
    <w:rsid w:val="000C6242"/>
    <w:rsid w:val="000C627F"/>
    <w:rsid w:val="000C668E"/>
    <w:rsid w:val="000C7EAE"/>
    <w:rsid w:val="000C7FA5"/>
    <w:rsid w:val="000D081A"/>
    <w:rsid w:val="000D0CC4"/>
    <w:rsid w:val="000D2BB7"/>
    <w:rsid w:val="000D33BA"/>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E6B"/>
    <w:rsid w:val="000F71F7"/>
    <w:rsid w:val="0010048C"/>
    <w:rsid w:val="0010207E"/>
    <w:rsid w:val="00102499"/>
    <w:rsid w:val="00102D17"/>
    <w:rsid w:val="001031AC"/>
    <w:rsid w:val="00104086"/>
    <w:rsid w:val="001049F8"/>
    <w:rsid w:val="001067BF"/>
    <w:rsid w:val="00106BF2"/>
    <w:rsid w:val="001109FB"/>
    <w:rsid w:val="00111BE2"/>
    <w:rsid w:val="0011361C"/>
    <w:rsid w:val="0011398C"/>
    <w:rsid w:val="00113DC3"/>
    <w:rsid w:val="00114ED3"/>
    <w:rsid w:val="00116348"/>
    <w:rsid w:val="0011684E"/>
    <w:rsid w:val="00116B87"/>
    <w:rsid w:val="001201DD"/>
    <w:rsid w:val="001211AB"/>
    <w:rsid w:val="0012192A"/>
    <w:rsid w:val="00122631"/>
    <w:rsid w:val="001226C2"/>
    <w:rsid w:val="00123441"/>
    <w:rsid w:val="001234C0"/>
    <w:rsid w:val="001236E0"/>
    <w:rsid w:val="0012387A"/>
    <w:rsid w:val="0012448B"/>
    <w:rsid w:val="00124A6C"/>
    <w:rsid w:val="00126780"/>
    <w:rsid w:val="00126989"/>
    <w:rsid w:val="00126EFD"/>
    <w:rsid w:val="001323FB"/>
    <w:rsid w:val="00132ECC"/>
    <w:rsid w:val="00134276"/>
    <w:rsid w:val="00134E46"/>
    <w:rsid w:val="00135476"/>
    <w:rsid w:val="00136E44"/>
    <w:rsid w:val="00136F2B"/>
    <w:rsid w:val="00137B6E"/>
    <w:rsid w:val="00137CD1"/>
    <w:rsid w:val="00140DFA"/>
    <w:rsid w:val="00141B30"/>
    <w:rsid w:val="001424BE"/>
    <w:rsid w:val="00144087"/>
    <w:rsid w:val="0014549B"/>
    <w:rsid w:val="00145E51"/>
    <w:rsid w:val="001468B1"/>
    <w:rsid w:val="001506B7"/>
    <w:rsid w:val="00151933"/>
    <w:rsid w:val="00151D82"/>
    <w:rsid w:val="00152787"/>
    <w:rsid w:val="00152BD2"/>
    <w:rsid w:val="00152E9B"/>
    <w:rsid w:val="001531A1"/>
    <w:rsid w:val="00153BF2"/>
    <w:rsid w:val="001544A2"/>
    <w:rsid w:val="00154F2E"/>
    <w:rsid w:val="00156B9E"/>
    <w:rsid w:val="00156FB4"/>
    <w:rsid w:val="00157B1C"/>
    <w:rsid w:val="00157E55"/>
    <w:rsid w:val="0016013E"/>
    <w:rsid w:val="001601F3"/>
    <w:rsid w:val="001610F5"/>
    <w:rsid w:val="001630E1"/>
    <w:rsid w:val="0016325B"/>
    <w:rsid w:val="00164463"/>
    <w:rsid w:val="0016486D"/>
    <w:rsid w:val="001649D8"/>
    <w:rsid w:val="00165CD1"/>
    <w:rsid w:val="00166023"/>
    <w:rsid w:val="00171F4B"/>
    <w:rsid w:val="00172F37"/>
    <w:rsid w:val="001737F3"/>
    <w:rsid w:val="00173A15"/>
    <w:rsid w:val="00173A7F"/>
    <w:rsid w:val="00174377"/>
    <w:rsid w:val="001747CC"/>
    <w:rsid w:val="00174BE7"/>
    <w:rsid w:val="00174BEA"/>
    <w:rsid w:val="00174F8B"/>
    <w:rsid w:val="00175A9B"/>
    <w:rsid w:val="00175F7D"/>
    <w:rsid w:val="001767B1"/>
    <w:rsid w:val="001770B2"/>
    <w:rsid w:val="00177C09"/>
    <w:rsid w:val="00180497"/>
    <w:rsid w:val="00182078"/>
    <w:rsid w:val="0018248D"/>
    <w:rsid w:val="00182499"/>
    <w:rsid w:val="001842D6"/>
    <w:rsid w:val="00184CDC"/>
    <w:rsid w:val="0018502D"/>
    <w:rsid w:val="00185A67"/>
    <w:rsid w:val="001861DE"/>
    <w:rsid w:val="00186470"/>
    <w:rsid w:val="00186E66"/>
    <w:rsid w:val="00190151"/>
    <w:rsid w:val="001903CD"/>
    <w:rsid w:val="00190B18"/>
    <w:rsid w:val="00191F28"/>
    <w:rsid w:val="00192F40"/>
    <w:rsid w:val="0019305B"/>
    <w:rsid w:val="001932F9"/>
    <w:rsid w:val="00193963"/>
    <w:rsid w:val="00196E66"/>
    <w:rsid w:val="001A01AE"/>
    <w:rsid w:val="001A0775"/>
    <w:rsid w:val="001A0873"/>
    <w:rsid w:val="001A0E9E"/>
    <w:rsid w:val="001A13AA"/>
    <w:rsid w:val="001A22CE"/>
    <w:rsid w:val="001A26A8"/>
    <w:rsid w:val="001A38EA"/>
    <w:rsid w:val="001A4AE0"/>
    <w:rsid w:val="001A4C4B"/>
    <w:rsid w:val="001A5398"/>
    <w:rsid w:val="001A6924"/>
    <w:rsid w:val="001A708A"/>
    <w:rsid w:val="001A725E"/>
    <w:rsid w:val="001A767A"/>
    <w:rsid w:val="001B0BEF"/>
    <w:rsid w:val="001B1747"/>
    <w:rsid w:val="001B1C5F"/>
    <w:rsid w:val="001B2F3C"/>
    <w:rsid w:val="001B41F0"/>
    <w:rsid w:val="001B50C2"/>
    <w:rsid w:val="001B67F0"/>
    <w:rsid w:val="001B7B17"/>
    <w:rsid w:val="001C092B"/>
    <w:rsid w:val="001C0A79"/>
    <w:rsid w:val="001C0C48"/>
    <w:rsid w:val="001C128B"/>
    <w:rsid w:val="001C1F57"/>
    <w:rsid w:val="001C2274"/>
    <w:rsid w:val="001C2349"/>
    <w:rsid w:val="001C3449"/>
    <w:rsid w:val="001C3BC3"/>
    <w:rsid w:val="001C40E5"/>
    <w:rsid w:val="001C477C"/>
    <w:rsid w:val="001C4860"/>
    <w:rsid w:val="001C6F30"/>
    <w:rsid w:val="001C70DF"/>
    <w:rsid w:val="001C7111"/>
    <w:rsid w:val="001C78C2"/>
    <w:rsid w:val="001C79FE"/>
    <w:rsid w:val="001C7F4A"/>
    <w:rsid w:val="001D06BA"/>
    <w:rsid w:val="001D1242"/>
    <w:rsid w:val="001D1B04"/>
    <w:rsid w:val="001D2F79"/>
    <w:rsid w:val="001D3F7E"/>
    <w:rsid w:val="001D4681"/>
    <w:rsid w:val="001D4D69"/>
    <w:rsid w:val="001D60E8"/>
    <w:rsid w:val="001D6293"/>
    <w:rsid w:val="001D62DD"/>
    <w:rsid w:val="001D6514"/>
    <w:rsid w:val="001D7295"/>
    <w:rsid w:val="001E007D"/>
    <w:rsid w:val="001E05E4"/>
    <w:rsid w:val="001E0E28"/>
    <w:rsid w:val="001E1B0D"/>
    <w:rsid w:val="001E1FFA"/>
    <w:rsid w:val="001E21DC"/>
    <w:rsid w:val="001E4F74"/>
    <w:rsid w:val="001E7D29"/>
    <w:rsid w:val="001F0111"/>
    <w:rsid w:val="001F0A7A"/>
    <w:rsid w:val="001F1E83"/>
    <w:rsid w:val="001F287E"/>
    <w:rsid w:val="001F33D1"/>
    <w:rsid w:val="001F39D0"/>
    <w:rsid w:val="001F59B4"/>
    <w:rsid w:val="001F6AA9"/>
    <w:rsid w:val="001F7A67"/>
    <w:rsid w:val="002002BE"/>
    <w:rsid w:val="00200433"/>
    <w:rsid w:val="002009DB"/>
    <w:rsid w:val="002009F3"/>
    <w:rsid w:val="00200AEC"/>
    <w:rsid w:val="00200C28"/>
    <w:rsid w:val="002010D2"/>
    <w:rsid w:val="00201253"/>
    <w:rsid w:val="00201477"/>
    <w:rsid w:val="00201748"/>
    <w:rsid w:val="00201AA4"/>
    <w:rsid w:val="00202884"/>
    <w:rsid w:val="002028CF"/>
    <w:rsid w:val="00202FB5"/>
    <w:rsid w:val="002046FF"/>
    <w:rsid w:val="00204BC1"/>
    <w:rsid w:val="00205B1E"/>
    <w:rsid w:val="002069AE"/>
    <w:rsid w:val="00206E4C"/>
    <w:rsid w:val="00206FE7"/>
    <w:rsid w:val="002070CD"/>
    <w:rsid w:val="00207521"/>
    <w:rsid w:val="0020782D"/>
    <w:rsid w:val="00207CF3"/>
    <w:rsid w:val="00210511"/>
    <w:rsid w:val="00211674"/>
    <w:rsid w:val="00211FE6"/>
    <w:rsid w:val="0021268D"/>
    <w:rsid w:val="00212F68"/>
    <w:rsid w:val="00212F83"/>
    <w:rsid w:val="002131DC"/>
    <w:rsid w:val="00213692"/>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347"/>
    <w:rsid w:val="00224E64"/>
    <w:rsid w:val="00227651"/>
    <w:rsid w:val="00227D89"/>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19EF"/>
    <w:rsid w:val="00253284"/>
    <w:rsid w:val="002534B5"/>
    <w:rsid w:val="00253871"/>
    <w:rsid w:val="002567B6"/>
    <w:rsid w:val="0025735A"/>
    <w:rsid w:val="00257861"/>
    <w:rsid w:val="00260F1A"/>
    <w:rsid w:val="0026214F"/>
    <w:rsid w:val="002625A1"/>
    <w:rsid w:val="00264D90"/>
    <w:rsid w:val="002654E7"/>
    <w:rsid w:val="002657D7"/>
    <w:rsid w:val="00266CE2"/>
    <w:rsid w:val="002676BF"/>
    <w:rsid w:val="002728F3"/>
    <w:rsid w:val="00273603"/>
    <w:rsid w:val="002744BE"/>
    <w:rsid w:val="00274729"/>
    <w:rsid w:val="00275010"/>
    <w:rsid w:val="00275D6A"/>
    <w:rsid w:val="00276FC5"/>
    <w:rsid w:val="00277729"/>
    <w:rsid w:val="00280930"/>
    <w:rsid w:val="00281E6D"/>
    <w:rsid w:val="00282A0D"/>
    <w:rsid w:val="00282D00"/>
    <w:rsid w:val="00284C5E"/>
    <w:rsid w:val="00285AF6"/>
    <w:rsid w:val="00285CC8"/>
    <w:rsid w:val="0028617E"/>
    <w:rsid w:val="00287985"/>
    <w:rsid w:val="00291EA2"/>
    <w:rsid w:val="00291F69"/>
    <w:rsid w:val="00292113"/>
    <w:rsid w:val="0029250A"/>
    <w:rsid w:val="0029267D"/>
    <w:rsid w:val="0029282F"/>
    <w:rsid w:val="0029295B"/>
    <w:rsid w:val="00292991"/>
    <w:rsid w:val="002930D1"/>
    <w:rsid w:val="00294120"/>
    <w:rsid w:val="00295E44"/>
    <w:rsid w:val="0029655A"/>
    <w:rsid w:val="002978AC"/>
    <w:rsid w:val="00297CA8"/>
    <w:rsid w:val="002A1747"/>
    <w:rsid w:val="002A1842"/>
    <w:rsid w:val="002A24FE"/>
    <w:rsid w:val="002A290C"/>
    <w:rsid w:val="002A2980"/>
    <w:rsid w:val="002A2AC3"/>
    <w:rsid w:val="002A2B52"/>
    <w:rsid w:val="002A35CC"/>
    <w:rsid w:val="002A475B"/>
    <w:rsid w:val="002A74BD"/>
    <w:rsid w:val="002B04E4"/>
    <w:rsid w:val="002B19C9"/>
    <w:rsid w:val="002B1A85"/>
    <w:rsid w:val="002B27A1"/>
    <w:rsid w:val="002B29F0"/>
    <w:rsid w:val="002B2CEA"/>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57E"/>
    <w:rsid w:val="002C18E1"/>
    <w:rsid w:val="002C1B5B"/>
    <w:rsid w:val="002C1FAC"/>
    <w:rsid w:val="002C24E6"/>
    <w:rsid w:val="002C2BBD"/>
    <w:rsid w:val="002C2D3D"/>
    <w:rsid w:val="002C4076"/>
    <w:rsid w:val="002C4852"/>
    <w:rsid w:val="002C6398"/>
    <w:rsid w:val="002C6EED"/>
    <w:rsid w:val="002D0C4A"/>
    <w:rsid w:val="002D0D70"/>
    <w:rsid w:val="002D1425"/>
    <w:rsid w:val="002D1BBD"/>
    <w:rsid w:val="002D227E"/>
    <w:rsid w:val="002D4303"/>
    <w:rsid w:val="002D4375"/>
    <w:rsid w:val="002D4B85"/>
    <w:rsid w:val="002D55E4"/>
    <w:rsid w:val="002D58E8"/>
    <w:rsid w:val="002D6DA6"/>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3053"/>
    <w:rsid w:val="002F3773"/>
    <w:rsid w:val="002F3F8C"/>
    <w:rsid w:val="002F4316"/>
    <w:rsid w:val="002F4456"/>
    <w:rsid w:val="002F5390"/>
    <w:rsid w:val="002F6370"/>
    <w:rsid w:val="002F6A00"/>
    <w:rsid w:val="003012F2"/>
    <w:rsid w:val="00301F5E"/>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3"/>
    <w:rsid w:val="003123BC"/>
    <w:rsid w:val="003137AC"/>
    <w:rsid w:val="00313FB6"/>
    <w:rsid w:val="00314E6B"/>
    <w:rsid w:val="00315285"/>
    <w:rsid w:val="00315D0C"/>
    <w:rsid w:val="003165C5"/>
    <w:rsid w:val="003173FE"/>
    <w:rsid w:val="00317544"/>
    <w:rsid w:val="003178F4"/>
    <w:rsid w:val="00317F9F"/>
    <w:rsid w:val="0032023B"/>
    <w:rsid w:val="003202C8"/>
    <w:rsid w:val="00320407"/>
    <w:rsid w:val="00320805"/>
    <w:rsid w:val="00322148"/>
    <w:rsid w:val="003225CF"/>
    <w:rsid w:val="00322785"/>
    <w:rsid w:val="00322EFC"/>
    <w:rsid w:val="0032374B"/>
    <w:rsid w:val="00327291"/>
    <w:rsid w:val="0033093A"/>
    <w:rsid w:val="003314F5"/>
    <w:rsid w:val="00331C17"/>
    <w:rsid w:val="0033255F"/>
    <w:rsid w:val="00333304"/>
    <w:rsid w:val="003334DF"/>
    <w:rsid w:val="00333519"/>
    <w:rsid w:val="00335684"/>
    <w:rsid w:val="0033580F"/>
    <w:rsid w:val="0033724D"/>
    <w:rsid w:val="00337E40"/>
    <w:rsid w:val="003409C0"/>
    <w:rsid w:val="00340D0C"/>
    <w:rsid w:val="0034136A"/>
    <w:rsid w:val="00341D2B"/>
    <w:rsid w:val="00342403"/>
    <w:rsid w:val="00342E1C"/>
    <w:rsid w:val="003435C4"/>
    <w:rsid w:val="003441EC"/>
    <w:rsid w:val="00344214"/>
    <w:rsid w:val="003447BB"/>
    <w:rsid w:val="00344EA8"/>
    <w:rsid w:val="00345EA7"/>
    <w:rsid w:val="00345FCF"/>
    <w:rsid w:val="00346181"/>
    <w:rsid w:val="003464BD"/>
    <w:rsid w:val="00346653"/>
    <w:rsid w:val="0034711D"/>
    <w:rsid w:val="00347D8D"/>
    <w:rsid w:val="003502D2"/>
    <w:rsid w:val="00350F43"/>
    <w:rsid w:val="00352A70"/>
    <w:rsid w:val="00355DE5"/>
    <w:rsid w:val="00356028"/>
    <w:rsid w:val="0035612B"/>
    <w:rsid w:val="00356543"/>
    <w:rsid w:val="003576DF"/>
    <w:rsid w:val="00357AEF"/>
    <w:rsid w:val="0036113D"/>
    <w:rsid w:val="003614F5"/>
    <w:rsid w:val="003638AD"/>
    <w:rsid w:val="00364EE5"/>
    <w:rsid w:val="00364FBA"/>
    <w:rsid w:val="003664FF"/>
    <w:rsid w:val="003671F6"/>
    <w:rsid w:val="00367294"/>
    <w:rsid w:val="00367F03"/>
    <w:rsid w:val="00370D24"/>
    <w:rsid w:val="00372F74"/>
    <w:rsid w:val="003730C0"/>
    <w:rsid w:val="0037335F"/>
    <w:rsid w:val="0037454D"/>
    <w:rsid w:val="00375E4A"/>
    <w:rsid w:val="00377A1B"/>
    <w:rsid w:val="0038015F"/>
    <w:rsid w:val="003803B0"/>
    <w:rsid w:val="0038051E"/>
    <w:rsid w:val="00380FC9"/>
    <w:rsid w:val="00381664"/>
    <w:rsid w:val="00383FA4"/>
    <w:rsid w:val="00385EDD"/>
    <w:rsid w:val="00386631"/>
    <w:rsid w:val="00386A5C"/>
    <w:rsid w:val="00386AF1"/>
    <w:rsid w:val="00387CE9"/>
    <w:rsid w:val="00390525"/>
    <w:rsid w:val="00390FAE"/>
    <w:rsid w:val="0039105C"/>
    <w:rsid w:val="00391543"/>
    <w:rsid w:val="00391A3A"/>
    <w:rsid w:val="00391C94"/>
    <w:rsid w:val="00391DB7"/>
    <w:rsid w:val="00392ED8"/>
    <w:rsid w:val="003934B9"/>
    <w:rsid w:val="0039400E"/>
    <w:rsid w:val="00394440"/>
    <w:rsid w:val="00394903"/>
    <w:rsid w:val="00395B90"/>
    <w:rsid w:val="00396DCF"/>
    <w:rsid w:val="00396F9D"/>
    <w:rsid w:val="00397A37"/>
    <w:rsid w:val="00397DAB"/>
    <w:rsid w:val="003A08DD"/>
    <w:rsid w:val="003A2081"/>
    <w:rsid w:val="003A29ED"/>
    <w:rsid w:val="003A57E3"/>
    <w:rsid w:val="003A598B"/>
    <w:rsid w:val="003A79B6"/>
    <w:rsid w:val="003A7C8E"/>
    <w:rsid w:val="003B0373"/>
    <w:rsid w:val="003B081C"/>
    <w:rsid w:val="003B0B95"/>
    <w:rsid w:val="003B2C36"/>
    <w:rsid w:val="003B3215"/>
    <w:rsid w:val="003B3BF6"/>
    <w:rsid w:val="003B3D20"/>
    <w:rsid w:val="003B476F"/>
    <w:rsid w:val="003B51EA"/>
    <w:rsid w:val="003B542C"/>
    <w:rsid w:val="003B5C64"/>
    <w:rsid w:val="003B5D1D"/>
    <w:rsid w:val="003B69A7"/>
    <w:rsid w:val="003B75C0"/>
    <w:rsid w:val="003B7FC9"/>
    <w:rsid w:val="003C0B94"/>
    <w:rsid w:val="003C0C88"/>
    <w:rsid w:val="003C1FE0"/>
    <w:rsid w:val="003C21DC"/>
    <w:rsid w:val="003C2A45"/>
    <w:rsid w:val="003C333B"/>
    <w:rsid w:val="003C3F30"/>
    <w:rsid w:val="003C4758"/>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039C"/>
    <w:rsid w:val="003E1E9F"/>
    <w:rsid w:val="003E2141"/>
    <w:rsid w:val="003E232C"/>
    <w:rsid w:val="003E3401"/>
    <w:rsid w:val="003E6C17"/>
    <w:rsid w:val="003E725E"/>
    <w:rsid w:val="003E7A72"/>
    <w:rsid w:val="003F16E6"/>
    <w:rsid w:val="003F1ACA"/>
    <w:rsid w:val="003F1C59"/>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6969"/>
    <w:rsid w:val="00407601"/>
    <w:rsid w:val="004104C7"/>
    <w:rsid w:val="00410DCB"/>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4F23"/>
    <w:rsid w:val="0041507E"/>
    <w:rsid w:val="00415E60"/>
    <w:rsid w:val="004201E9"/>
    <w:rsid w:val="004203CD"/>
    <w:rsid w:val="00420E33"/>
    <w:rsid w:val="00421602"/>
    <w:rsid w:val="00421925"/>
    <w:rsid w:val="004220AA"/>
    <w:rsid w:val="00422EB3"/>
    <w:rsid w:val="00423549"/>
    <w:rsid w:val="00425903"/>
    <w:rsid w:val="00426FF7"/>
    <w:rsid w:val="00430C15"/>
    <w:rsid w:val="00430C54"/>
    <w:rsid w:val="00432743"/>
    <w:rsid w:val="00432EBA"/>
    <w:rsid w:val="004333DC"/>
    <w:rsid w:val="0043342B"/>
    <w:rsid w:val="00433BCC"/>
    <w:rsid w:val="00435728"/>
    <w:rsid w:val="00435B84"/>
    <w:rsid w:val="00435FB3"/>
    <w:rsid w:val="0043635E"/>
    <w:rsid w:val="0043673B"/>
    <w:rsid w:val="00437069"/>
    <w:rsid w:val="00437362"/>
    <w:rsid w:val="004377DA"/>
    <w:rsid w:val="00437F38"/>
    <w:rsid w:val="00440308"/>
    <w:rsid w:val="00440706"/>
    <w:rsid w:val="00440978"/>
    <w:rsid w:val="004424F7"/>
    <w:rsid w:val="00442B04"/>
    <w:rsid w:val="00442BE7"/>
    <w:rsid w:val="00443E12"/>
    <w:rsid w:val="00444D29"/>
    <w:rsid w:val="00444DBF"/>
    <w:rsid w:val="00445EAB"/>
    <w:rsid w:val="004478B4"/>
    <w:rsid w:val="00447DA0"/>
    <w:rsid w:val="00447F5C"/>
    <w:rsid w:val="004503E4"/>
    <w:rsid w:val="00451972"/>
    <w:rsid w:val="00452F9C"/>
    <w:rsid w:val="00454778"/>
    <w:rsid w:val="0045670A"/>
    <w:rsid w:val="00456940"/>
    <w:rsid w:val="00460051"/>
    <w:rsid w:val="004602C2"/>
    <w:rsid w:val="00460ED4"/>
    <w:rsid w:val="00461DCB"/>
    <w:rsid w:val="00461DFF"/>
    <w:rsid w:val="00461EB1"/>
    <w:rsid w:val="00461EFD"/>
    <w:rsid w:val="004629F0"/>
    <w:rsid w:val="00462EED"/>
    <w:rsid w:val="00463FAC"/>
    <w:rsid w:val="004674A1"/>
    <w:rsid w:val="00467AF8"/>
    <w:rsid w:val="004702C5"/>
    <w:rsid w:val="00470887"/>
    <w:rsid w:val="004715AB"/>
    <w:rsid w:val="0047356E"/>
    <w:rsid w:val="00473F14"/>
    <w:rsid w:val="0047552A"/>
    <w:rsid w:val="0047566E"/>
    <w:rsid w:val="004763DF"/>
    <w:rsid w:val="004769E7"/>
    <w:rsid w:val="00476F41"/>
    <w:rsid w:val="0047718B"/>
    <w:rsid w:val="00480751"/>
    <w:rsid w:val="004816F7"/>
    <w:rsid w:val="00481B97"/>
    <w:rsid w:val="00481EFB"/>
    <w:rsid w:val="00484132"/>
    <w:rsid w:val="004841E2"/>
    <w:rsid w:val="00484E65"/>
    <w:rsid w:val="00485CBE"/>
    <w:rsid w:val="00485CDF"/>
    <w:rsid w:val="00486137"/>
    <w:rsid w:val="004861C5"/>
    <w:rsid w:val="00487288"/>
    <w:rsid w:val="004911AF"/>
    <w:rsid w:val="004915E7"/>
    <w:rsid w:val="0049280D"/>
    <w:rsid w:val="0049287F"/>
    <w:rsid w:val="00492E97"/>
    <w:rsid w:val="00494E37"/>
    <w:rsid w:val="00495349"/>
    <w:rsid w:val="00496439"/>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263F"/>
    <w:rsid w:val="004B3243"/>
    <w:rsid w:val="004B3427"/>
    <w:rsid w:val="004B35F6"/>
    <w:rsid w:val="004B4890"/>
    <w:rsid w:val="004B5F9D"/>
    <w:rsid w:val="004B6175"/>
    <w:rsid w:val="004B6697"/>
    <w:rsid w:val="004B7284"/>
    <w:rsid w:val="004B7413"/>
    <w:rsid w:val="004B7CE3"/>
    <w:rsid w:val="004C016A"/>
    <w:rsid w:val="004C0F00"/>
    <w:rsid w:val="004C1379"/>
    <w:rsid w:val="004C149B"/>
    <w:rsid w:val="004C2298"/>
    <w:rsid w:val="004C27DD"/>
    <w:rsid w:val="004C3605"/>
    <w:rsid w:val="004C4F93"/>
    <w:rsid w:val="004C5CB7"/>
    <w:rsid w:val="004C6422"/>
    <w:rsid w:val="004C653D"/>
    <w:rsid w:val="004C687A"/>
    <w:rsid w:val="004C773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6038"/>
    <w:rsid w:val="004E6877"/>
    <w:rsid w:val="004E6A9E"/>
    <w:rsid w:val="004E7B1A"/>
    <w:rsid w:val="004F040C"/>
    <w:rsid w:val="004F0D8B"/>
    <w:rsid w:val="004F0E6D"/>
    <w:rsid w:val="004F1B1C"/>
    <w:rsid w:val="004F2E4E"/>
    <w:rsid w:val="004F3291"/>
    <w:rsid w:val="004F3A6E"/>
    <w:rsid w:val="004F521C"/>
    <w:rsid w:val="004F6243"/>
    <w:rsid w:val="004F64F6"/>
    <w:rsid w:val="004F6A4F"/>
    <w:rsid w:val="004F6A95"/>
    <w:rsid w:val="004F746B"/>
    <w:rsid w:val="004F7E28"/>
    <w:rsid w:val="00500BC6"/>
    <w:rsid w:val="00500C7D"/>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6C"/>
    <w:rsid w:val="00515756"/>
    <w:rsid w:val="00515A62"/>
    <w:rsid w:val="005160A5"/>
    <w:rsid w:val="00516215"/>
    <w:rsid w:val="0051639A"/>
    <w:rsid w:val="00516C56"/>
    <w:rsid w:val="00516FEE"/>
    <w:rsid w:val="005201FA"/>
    <w:rsid w:val="00520382"/>
    <w:rsid w:val="005212FF"/>
    <w:rsid w:val="0052164B"/>
    <w:rsid w:val="00522E8A"/>
    <w:rsid w:val="00522FF3"/>
    <w:rsid w:val="00523586"/>
    <w:rsid w:val="00523952"/>
    <w:rsid w:val="00523C42"/>
    <w:rsid w:val="005251D6"/>
    <w:rsid w:val="005251EB"/>
    <w:rsid w:val="005254C4"/>
    <w:rsid w:val="0052679B"/>
    <w:rsid w:val="00526D68"/>
    <w:rsid w:val="00526FE3"/>
    <w:rsid w:val="00531FD9"/>
    <w:rsid w:val="00532553"/>
    <w:rsid w:val="00533EC8"/>
    <w:rsid w:val="00534674"/>
    <w:rsid w:val="00535DCC"/>
    <w:rsid w:val="0053621B"/>
    <w:rsid w:val="0053685F"/>
    <w:rsid w:val="00536F18"/>
    <w:rsid w:val="0054081D"/>
    <w:rsid w:val="00541790"/>
    <w:rsid w:val="0054192D"/>
    <w:rsid w:val="00541D91"/>
    <w:rsid w:val="00542384"/>
    <w:rsid w:val="00543ABD"/>
    <w:rsid w:val="00543EFE"/>
    <w:rsid w:val="00544454"/>
    <w:rsid w:val="00544DFD"/>
    <w:rsid w:val="00545E4A"/>
    <w:rsid w:val="00546ED1"/>
    <w:rsid w:val="00547875"/>
    <w:rsid w:val="00547900"/>
    <w:rsid w:val="00550094"/>
    <w:rsid w:val="005514A2"/>
    <w:rsid w:val="0055431C"/>
    <w:rsid w:val="00554653"/>
    <w:rsid w:val="0055467F"/>
    <w:rsid w:val="00554E86"/>
    <w:rsid w:val="005555B4"/>
    <w:rsid w:val="00556046"/>
    <w:rsid w:val="0055647A"/>
    <w:rsid w:val="00557173"/>
    <w:rsid w:val="0056304D"/>
    <w:rsid w:val="005653CB"/>
    <w:rsid w:val="00565D16"/>
    <w:rsid w:val="00566FBC"/>
    <w:rsid w:val="005674D7"/>
    <w:rsid w:val="00567D88"/>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74F"/>
    <w:rsid w:val="005809D2"/>
    <w:rsid w:val="00580B20"/>
    <w:rsid w:val="00580F18"/>
    <w:rsid w:val="005814C6"/>
    <w:rsid w:val="005823F5"/>
    <w:rsid w:val="00582D68"/>
    <w:rsid w:val="0058346C"/>
    <w:rsid w:val="00583997"/>
    <w:rsid w:val="00584A5B"/>
    <w:rsid w:val="00584C63"/>
    <w:rsid w:val="005863B9"/>
    <w:rsid w:val="005905C9"/>
    <w:rsid w:val="0059078A"/>
    <w:rsid w:val="005909B6"/>
    <w:rsid w:val="005919CE"/>
    <w:rsid w:val="0059200E"/>
    <w:rsid w:val="005926B8"/>
    <w:rsid w:val="00592F2B"/>
    <w:rsid w:val="00592FCF"/>
    <w:rsid w:val="0059307E"/>
    <w:rsid w:val="005933BF"/>
    <w:rsid w:val="00593795"/>
    <w:rsid w:val="00595115"/>
    <w:rsid w:val="00596C2D"/>
    <w:rsid w:val="00596EB8"/>
    <w:rsid w:val="005A0A9E"/>
    <w:rsid w:val="005A1F31"/>
    <w:rsid w:val="005A21DA"/>
    <w:rsid w:val="005A2736"/>
    <w:rsid w:val="005A2CB5"/>
    <w:rsid w:val="005A43E7"/>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B6E41"/>
    <w:rsid w:val="005C0345"/>
    <w:rsid w:val="005C1A4D"/>
    <w:rsid w:val="005C1C69"/>
    <w:rsid w:val="005C33BB"/>
    <w:rsid w:val="005C6A5B"/>
    <w:rsid w:val="005C7275"/>
    <w:rsid w:val="005C7402"/>
    <w:rsid w:val="005D0010"/>
    <w:rsid w:val="005D01D1"/>
    <w:rsid w:val="005D0BD3"/>
    <w:rsid w:val="005D1E44"/>
    <w:rsid w:val="005D4BD0"/>
    <w:rsid w:val="005D73C7"/>
    <w:rsid w:val="005D75F2"/>
    <w:rsid w:val="005D7883"/>
    <w:rsid w:val="005D7F42"/>
    <w:rsid w:val="005E076A"/>
    <w:rsid w:val="005E18AA"/>
    <w:rsid w:val="005E3344"/>
    <w:rsid w:val="005E4A36"/>
    <w:rsid w:val="005E4A6B"/>
    <w:rsid w:val="005E5723"/>
    <w:rsid w:val="005E65A6"/>
    <w:rsid w:val="005E6A2C"/>
    <w:rsid w:val="005F03A5"/>
    <w:rsid w:val="005F0A20"/>
    <w:rsid w:val="005F1CEC"/>
    <w:rsid w:val="005F346E"/>
    <w:rsid w:val="005F4042"/>
    <w:rsid w:val="005F4907"/>
    <w:rsid w:val="005F4DB2"/>
    <w:rsid w:val="005F54A4"/>
    <w:rsid w:val="005F5C9C"/>
    <w:rsid w:val="005F6ADC"/>
    <w:rsid w:val="005F6C32"/>
    <w:rsid w:val="005F72DB"/>
    <w:rsid w:val="005F7CEA"/>
    <w:rsid w:val="00601035"/>
    <w:rsid w:val="00601424"/>
    <w:rsid w:val="0060183B"/>
    <w:rsid w:val="006024FF"/>
    <w:rsid w:val="006035B5"/>
    <w:rsid w:val="00603A7C"/>
    <w:rsid w:val="00604199"/>
    <w:rsid w:val="0060537D"/>
    <w:rsid w:val="00605F12"/>
    <w:rsid w:val="00606176"/>
    <w:rsid w:val="006063D3"/>
    <w:rsid w:val="006070C7"/>
    <w:rsid w:val="00607C4F"/>
    <w:rsid w:val="00610101"/>
    <w:rsid w:val="006102B3"/>
    <w:rsid w:val="006105E6"/>
    <w:rsid w:val="00610E3F"/>
    <w:rsid w:val="00611E5D"/>
    <w:rsid w:val="00613111"/>
    <w:rsid w:val="006143B5"/>
    <w:rsid w:val="006150EC"/>
    <w:rsid w:val="006156E0"/>
    <w:rsid w:val="0061615F"/>
    <w:rsid w:val="0061691F"/>
    <w:rsid w:val="00616A41"/>
    <w:rsid w:val="00616A9C"/>
    <w:rsid w:val="00617595"/>
    <w:rsid w:val="006201E8"/>
    <w:rsid w:val="00620E8D"/>
    <w:rsid w:val="00621545"/>
    <w:rsid w:val="00621825"/>
    <w:rsid w:val="006228AB"/>
    <w:rsid w:val="006228FE"/>
    <w:rsid w:val="00622CD0"/>
    <w:rsid w:val="0062407F"/>
    <w:rsid w:val="006258AB"/>
    <w:rsid w:val="00625D3B"/>
    <w:rsid w:val="00626581"/>
    <w:rsid w:val="006267DB"/>
    <w:rsid w:val="00626B3D"/>
    <w:rsid w:val="0062781E"/>
    <w:rsid w:val="006331AB"/>
    <w:rsid w:val="0063414F"/>
    <w:rsid w:val="006353F1"/>
    <w:rsid w:val="00636088"/>
    <w:rsid w:val="006362EB"/>
    <w:rsid w:val="006364F8"/>
    <w:rsid w:val="0063749B"/>
    <w:rsid w:val="00637CB1"/>
    <w:rsid w:val="00640603"/>
    <w:rsid w:val="00641141"/>
    <w:rsid w:val="006418AB"/>
    <w:rsid w:val="00641BB8"/>
    <w:rsid w:val="00641DCE"/>
    <w:rsid w:val="0064352C"/>
    <w:rsid w:val="00644E66"/>
    <w:rsid w:val="00644F43"/>
    <w:rsid w:val="00645655"/>
    <w:rsid w:val="006466D5"/>
    <w:rsid w:val="00646C17"/>
    <w:rsid w:val="00646E23"/>
    <w:rsid w:val="00650008"/>
    <w:rsid w:val="006504D2"/>
    <w:rsid w:val="00651769"/>
    <w:rsid w:val="0065179A"/>
    <w:rsid w:val="006518F8"/>
    <w:rsid w:val="00653952"/>
    <w:rsid w:val="00653CB8"/>
    <w:rsid w:val="00654E62"/>
    <w:rsid w:val="00655A8F"/>
    <w:rsid w:val="00656E6F"/>
    <w:rsid w:val="006571F1"/>
    <w:rsid w:val="00657880"/>
    <w:rsid w:val="00660980"/>
    <w:rsid w:val="006610BD"/>
    <w:rsid w:val="00661C36"/>
    <w:rsid w:val="00661D2E"/>
    <w:rsid w:val="0066507F"/>
    <w:rsid w:val="006659D1"/>
    <w:rsid w:val="006671E0"/>
    <w:rsid w:val="006673A8"/>
    <w:rsid w:val="00667EA5"/>
    <w:rsid w:val="00670609"/>
    <w:rsid w:val="00671F68"/>
    <w:rsid w:val="006721F9"/>
    <w:rsid w:val="00672C48"/>
    <w:rsid w:val="0067356C"/>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48D6"/>
    <w:rsid w:val="006A4B34"/>
    <w:rsid w:val="006A515E"/>
    <w:rsid w:val="006A618A"/>
    <w:rsid w:val="006A66B1"/>
    <w:rsid w:val="006A6B8C"/>
    <w:rsid w:val="006A716E"/>
    <w:rsid w:val="006A7D03"/>
    <w:rsid w:val="006B0540"/>
    <w:rsid w:val="006B06E8"/>
    <w:rsid w:val="006B330A"/>
    <w:rsid w:val="006B39E4"/>
    <w:rsid w:val="006B4495"/>
    <w:rsid w:val="006B6267"/>
    <w:rsid w:val="006B7BBA"/>
    <w:rsid w:val="006C0272"/>
    <w:rsid w:val="006C0784"/>
    <w:rsid w:val="006C0B3A"/>
    <w:rsid w:val="006C0D30"/>
    <w:rsid w:val="006C0EEC"/>
    <w:rsid w:val="006C1473"/>
    <w:rsid w:val="006C2909"/>
    <w:rsid w:val="006C2CCC"/>
    <w:rsid w:val="006C33BB"/>
    <w:rsid w:val="006C3DA4"/>
    <w:rsid w:val="006C4308"/>
    <w:rsid w:val="006C57EC"/>
    <w:rsid w:val="006C5B8B"/>
    <w:rsid w:val="006C5F39"/>
    <w:rsid w:val="006C5FFE"/>
    <w:rsid w:val="006C6AB1"/>
    <w:rsid w:val="006C7125"/>
    <w:rsid w:val="006D04E0"/>
    <w:rsid w:val="006D0E84"/>
    <w:rsid w:val="006D1B3D"/>
    <w:rsid w:val="006D20D5"/>
    <w:rsid w:val="006D2271"/>
    <w:rsid w:val="006D2918"/>
    <w:rsid w:val="006D31F9"/>
    <w:rsid w:val="006D3514"/>
    <w:rsid w:val="006D3EE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468"/>
    <w:rsid w:val="006E77D4"/>
    <w:rsid w:val="006E7C05"/>
    <w:rsid w:val="006F0D84"/>
    <w:rsid w:val="006F1550"/>
    <w:rsid w:val="006F2129"/>
    <w:rsid w:val="006F26FF"/>
    <w:rsid w:val="006F4EFA"/>
    <w:rsid w:val="006F7630"/>
    <w:rsid w:val="006F763C"/>
    <w:rsid w:val="006F7BAB"/>
    <w:rsid w:val="006F7E02"/>
    <w:rsid w:val="007000B2"/>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4425"/>
    <w:rsid w:val="00714C7A"/>
    <w:rsid w:val="0071650C"/>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5CA7"/>
    <w:rsid w:val="00736252"/>
    <w:rsid w:val="00736863"/>
    <w:rsid w:val="00736864"/>
    <w:rsid w:val="00736ED9"/>
    <w:rsid w:val="00740316"/>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BD7"/>
    <w:rsid w:val="00757FE1"/>
    <w:rsid w:val="0076086C"/>
    <w:rsid w:val="00760E74"/>
    <w:rsid w:val="00761AAF"/>
    <w:rsid w:val="00761EF3"/>
    <w:rsid w:val="00762367"/>
    <w:rsid w:val="00762CCB"/>
    <w:rsid w:val="00762F1D"/>
    <w:rsid w:val="00763156"/>
    <w:rsid w:val="00763AEA"/>
    <w:rsid w:val="00764F55"/>
    <w:rsid w:val="00764F81"/>
    <w:rsid w:val="007661B9"/>
    <w:rsid w:val="007671CC"/>
    <w:rsid w:val="007672D0"/>
    <w:rsid w:val="007674B8"/>
    <w:rsid w:val="0077036F"/>
    <w:rsid w:val="007704E9"/>
    <w:rsid w:val="00772CD9"/>
    <w:rsid w:val="00772FA8"/>
    <w:rsid w:val="00773D34"/>
    <w:rsid w:val="00776730"/>
    <w:rsid w:val="00776B07"/>
    <w:rsid w:val="00777319"/>
    <w:rsid w:val="00777C3D"/>
    <w:rsid w:val="007802D7"/>
    <w:rsid w:val="00780607"/>
    <w:rsid w:val="00781B26"/>
    <w:rsid w:val="0078235D"/>
    <w:rsid w:val="00782F88"/>
    <w:rsid w:val="00784985"/>
    <w:rsid w:val="00784B6B"/>
    <w:rsid w:val="00785546"/>
    <w:rsid w:val="007858EB"/>
    <w:rsid w:val="00785EDE"/>
    <w:rsid w:val="00785FC8"/>
    <w:rsid w:val="0078601C"/>
    <w:rsid w:val="0078610F"/>
    <w:rsid w:val="00786665"/>
    <w:rsid w:val="0078724D"/>
    <w:rsid w:val="007872CA"/>
    <w:rsid w:val="00790467"/>
    <w:rsid w:val="00790772"/>
    <w:rsid w:val="00790C22"/>
    <w:rsid w:val="00790CCC"/>
    <w:rsid w:val="0079122B"/>
    <w:rsid w:val="007918D6"/>
    <w:rsid w:val="00791AC5"/>
    <w:rsid w:val="007921FF"/>
    <w:rsid w:val="00792FD4"/>
    <w:rsid w:val="00793A36"/>
    <w:rsid w:val="0079420D"/>
    <w:rsid w:val="00794338"/>
    <w:rsid w:val="00795208"/>
    <w:rsid w:val="0079565F"/>
    <w:rsid w:val="00795AA0"/>
    <w:rsid w:val="00795CBF"/>
    <w:rsid w:val="00796223"/>
    <w:rsid w:val="00796E55"/>
    <w:rsid w:val="00796E8C"/>
    <w:rsid w:val="00797419"/>
    <w:rsid w:val="00797441"/>
    <w:rsid w:val="00797574"/>
    <w:rsid w:val="00797900"/>
    <w:rsid w:val="007A1CE2"/>
    <w:rsid w:val="007A1D42"/>
    <w:rsid w:val="007A2140"/>
    <w:rsid w:val="007A34A6"/>
    <w:rsid w:val="007A496B"/>
    <w:rsid w:val="007A4A8A"/>
    <w:rsid w:val="007A5ACE"/>
    <w:rsid w:val="007A5F67"/>
    <w:rsid w:val="007A6BB4"/>
    <w:rsid w:val="007A6D43"/>
    <w:rsid w:val="007A7437"/>
    <w:rsid w:val="007A7A19"/>
    <w:rsid w:val="007B068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AAF"/>
    <w:rsid w:val="007B7B75"/>
    <w:rsid w:val="007B7DFE"/>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1D8"/>
    <w:rsid w:val="007D4955"/>
    <w:rsid w:val="007D4A2F"/>
    <w:rsid w:val="007D5393"/>
    <w:rsid w:val="007D5BFA"/>
    <w:rsid w:val="007D7BC3"/>
    <w:rsid w:val="007E0EE2"/>
    <w:rsid w:val="007E0F94"/>
    <w:rsid w:val="007E1205"/>
    <w:rsid w:val="007E1948"/>
    <w:rsid w:val="007E1D7A"/>
    <w:rsid w:val="007E2008"/>
    <w:rsid w:val="007E2676"/>
    <w:rsid w:val="007E2683"/>
    <w:rsid w:val="007E3331"/>
    <w:rsid w:val="007E352D"/>
    <w:rsid w:val="007E3679"/>
    <w:rsid w:val="007E36C3"/>
    <w:rsid w:val="007E479F"/>
    <w:rsid w:val="007E5354"/>
    <w:rsid w:val="007E5B64"/>
    <w:rsid w:val="007E6C9F"/>
    <w:rsid w:val="007F1C65"/>
    <w:rsid w:val="007F24F7"/>
    <w:rsid w:val="007F267B"/>
    <w:rsid w:val="007F26FB"/>
    <w:rsid w:val="007F33D8"/>
    <w:rsid w:val="007F36E8"/>
    <w:rsid w:val="007F4F4B"/>
    <w:rsid w:val="007F4FA6"/>
    <w:rsid w:val="007F535E"/>
    <w:rsid w:val="007F538D"/>
    <w:rsid w:val="007F5D4E"/>
    <w:rsid w:val="007F6120"/>
    <w:rsid w:val="007F653B"/>
    <w:rsid w:val="007F726F"/>
    <w:rsid w:val="007F7E78"/>
    <w:rsid w:val="00800F78"/>
    <w:rsid w:val="00801E96"/>
    <w:rsid w:val="00802083"/>
    <w:rsid w:val="00802900"/>
    <w:rsid w:val="00802D9D"/>
    <w:rsid w:val="00804139"/>
    <w:rsid w:val="00804403"/>
    <w:rsid w:val="00804A98"/>
    <w:rsid w:val="00805716"/>
    <w:rsid w:val="00805781"/>
    <w:rsid w:val="00806A63"/>
    <w:rsid w:val="00806CAC"/>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0498"/>
    <w:rsid w:val="00822256"/>
    <w:rsid w:val="008222C7"/>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37F22"/>
    <w:rsid w:val="00841707"/>
    <w:rsid w:val="008421D9"/>
    <w:rsid w:val="00842735"/>
    <w:rsid w:val="00845CCD"/>
    <w:rsid w:val="00847C4F"/>
    <w:rsid w:val="00847E42"/>
    <w:rsid w:val="00847E62"/>
    <w:rsid w:val="00847FA8"/>
    <w:rsid w:val="008509D9"/>
    <w:rsid w:val="00850C7E"/>
    <w:rsid w:val="0085153F"/>
    <w:rsid w:val="00852CBF"/>
    <w:rsid w:val="00853503"/>
    <w:rsid w:val="00853F13"/>
    <w:rsid w:val="00855D50"/>
    <w:rsid w:val="00856216"/>
    <w:rsid w:val="00856507"/>
    <w:rsid w:val="00856694"/>
    <w:rsid w:val="008576C3"/>
    <w:rsid w:val="00860850"/>
    <w:rsid w:val="0086140C"/>
    <w:rsid w:val="00861724"/>
    <w:rsid w:val="00862629"/>
    <w:rsid w:val="00863431"/>
    <w:rsid w:val="008646D3"/>
    <w:rsid w:val="00864975"/>
    <w:rsid w:val="00864F68"/>
    <w:rsid w:val="0086568F"/>
    <w:rsid w:val="00865B0E"/>
    <w:rsid w:val="00865F83"/>
    <w:rsid w:val="008676E6"/>
    <w:rsid w:val="00867A45"/>
    <w:rsid w:val="00867AD4"/>
    <w:rsid w:val="00870C11"/>
    <w:rsid w:val="008718D5"/>
    <w:rsid w:val="00871A59"/>
    <w:rsid w:val="00872C59"/>
    <w:rsid w:val="008734A0"/>
    <w:rsid w:val="008739DE"/>
    <w:rsid w:val="00874C8D"/>
    <w:rsid w:val="00875454"/>
    <w:rsid w:val="008757E0"/>
    <w:rsid w:val="00875A0C"/>
    <w:rsid w:val="00876DFF"/>
    <w:rsid w:val="0087753D"/>
    <w:rsid w:val="00877B08"/>
    <w:rsid w:val="0088035D"/>
    <w:rsid w:val="00880A21"/>
    <w:rsid w:val="00882007"/>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85A"/>
    <w:rsid w:val="00890B1D"/>
    <w:rsid w:val="00890FD0"/>
    <w:rsid w:val="00891145"/>
    <w:rsid w:val="00891658"/>
    <w:rsid w:val="00891BD7"/>
    <w:rsid w:val="00894779"/>
    <w:rsid w:val="008947BF"/>
    <w:rsid w:val="00894B00"/>
    <w:rsid w:val="00895D5A"/>
    <w:rsid w:val="00896F84"/>
    <w:rsid w:val="008A0413"/>
    <w:rsid w:val="008A1173"/>
    <w:rsid w:val="008A2382"/>
    <w:rsid w:val="008A238D"/>
    <w:rsid w:val="008A2DEE"/>
    <w:rsid w:val="008A412F"/>
    <w:rsid w:val="008A464E"/>
    <w:rsid w:val="008A5F73"/>
    <w:rsid w:val="008A6557"/>
    <w:rsid w:val="008A6D08"/>
    <w:rsid w:val="008A6E13"/>
    <w:rsid w:val="008A7D36"/>
    <w:rsid w:val="008A7D9D"/>
    <w:rsid w:val="008B1D90"/>
    <w:rsid w:val="008B2923"/>
    <w:rsid w:val="008B3087"/>
    <w:rsid w:val="008B355D"/>
    <w:rsid w:val="008B3FCE"/>
    <w:rsid w:val="008B41E5"/>
    <w:rsid w:val="008B45B7"/>
    <w:rsid w:val="008B47EA"/>
    <w:rsid w:val="008B7CBF"/>
    <w:rsid w:val="008B7EA2"/>
    <w:rsid w:val="008C00CD"/>
    <w:rsid w:val="008C0E11"/>
    <w:rsid w:val="008C1044"/>
    <w:rsid w:val="008C1A1C"/>
    <w:rsid w:val="008C1C68"/>
    <w:rsid w:val="008C1DCC"/>
    <w:rsid w:val="008C2487"/>
    <w:rsid w:val="008C3555"/>
    <w:rsid w:val="008C4E62"/>
    <w:rsid w:val="008C4EF1"/>
    <w:rsid w:val="008C585D"/>
    <w:rsid w:val="008C68F6"/>
    <w:rsid w:val="008C704F"/>
    <w:rsid w:val="008C7591"/>
    <w:rsid w:val="008C76BA"/>
    <w:rsid w:val="008C7B09"/>
    <w:rsid w:val="008D227A"/>
    <w:rsid w:val="008D2D59"/>
    <w:rsid w:val="008D2E1F"/>
    <w:rsid w:val="008D30BA"/>
    <w:rsid w:val="008D3114"/>
    <w:rsid w:val="008D3300"/>
    <w:rsid w:val="008D3FF1"/>
    <w:rsid w:val="008D40AC"/>
    <w:rsid w:val="008D4454"/>
    <w:rsid w:val="008D79A2"/>
    <w:rsid w:val="008D79B9"/>
    <w:rsid w:val="008D7FCF"/>
    <w:rsid w:val="008E0044"/>
    <w:rsid w:val="008E04FD"/>
    <w:rsid w:val="008E12E4"/>
    <w:rsid w:val="008E174A"/>
    <w:rsid w:val="008E1E0B"/>
    <w:rsid w:val="008E2D03"/>
    <w:rsid w:val="008E2D71"/>
    <w:rsid w:val="008E38E4"/>
    <w:rsid w:val="008E39F0"/>
    <w:rsid w:val="008E3B33"/>
    <w:rsid w:val="008E3C26"/>
    <w:rsid w:val="008E4721"/>
    <w:rsid w:val="008E54AC"/>
    <w:rsid w:val="008E6D34"/>
    <w:rsid w:val="008E7650"/>
    <w:rsid w:val="008E7803"/>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9001FE"/>
    <w:rsid w:val="009007DA"/>
    <w:rsid w:val="00901291"/>
    <w:rsid w:val="009022DE"/>
    <w:rsid w:val="00902BA0"/>
    <w:rsid w:val="009035AF"/>
    <w:rsid w:val="00904DCA"/>
    <w:rsid w:val="00906D53"/>
    <w:rsid w:val="00907790"/>
    <w:rsid w:val="00910213"/>
    <w:rsid w:val="00910B87"/>
    <w:rsid w:val="0091139D"/>
    <w:rsid w:val="009123D5"/>
    <w:rsid w:val="00912477"/>
    <w:rsid w:val="009133C2"/>
    <w:rsid w:val="0091395C"/>
    <w:rsid w:val="00913ADC"/>
    <w:rsid w:val="00915C15"/>
    <w:rsid w:val="00916F8D"/>
    <w:rsid w:val="0092058E"/>
    <w:rsid w:val="00922E56"/>
    <w:rsid w:val="00922FDE"/>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3FF6"/>
    <w:rsid w:val="0095478D"/>
    <w:rsid w:val="00954A32"/>
    <w:rsid w:val="00954F43"/>
    <w:rsid w:val="00956B8C"/>
    <w:rsid w:val="0095750D"/>
    <w:rsid w:val="00960662"/>
    <w:rsid w:val="009647FA"/>
    <w:rsid w:val="00964E9A"/>
    <w:rsid w:val="00965156"/>
    <w:rsid w:val="00966387"/>
    <w:rsid w:val="00966BC3"/>
    <w:rsid w:val="00967923"/>
    <w:rsid w:val="009700CD"/>
    <w:rsid w:val="009705A2"/>
    <w:rsid w:val="00971456"/>
    <w:rsid w:val="00972B26"/>
    <w:rsid w:val="00973362"/>
    <w:rsid w:val="00973509"/>
    <w:rsid w:val="0097397F"/>
    <w:rsid w:val="00973C5F"/>
    <w:rsid w:val="0097405F"/>
    <w:rsid w:val="00974E42"/>
    <w:rsid w:val="0097545F"/>
    <w:rsid w:val="00976251"/>
    <w:rsid w:val="009774A3"/>
    <w:rsid w:val="00977860"/>
    <w:rsid w:val="009803BE"/>
    <w:rsid w:val="0098042D"/>
    <w:rsid w:val="00980574"/>
    <w:rsid w:val="00981204"/>
    <w:rsid w:val="00981C0D"/>
    <w:rsid w:val="00982A9A"/>
    <w:rsid w:val="00982ED1"/>
    <w:rsid w:val="00984C91"/>
    <w:rsid w:val="0098547F"/>
    <w:rsid w:val="0098555D"/>
    <w:rsid w:val="00986145"/>
    <w:rsid w:val="00986747"/>
    <w:rsid w:val="00991171"/>
    <w:rsid w:val="009912B1"/>
    <w:rsid w:val="00992C92"/>
    <w:rsid w:val="0099301E"/>
    <w:rsid w:val="00993D69"/>
    <w:rsid w:val="009946A1"/>
    <w:rsid w:val="00995E20"/>
    <w:rsid w:val="00996456"/>
    <w:rsid w:val="00996C31"/>
    <w:rsid w:val="009975FB"/>
    <w:rsid w:val="009976EA"/>
    <w:rsid w:val="009A08A0"/>
    <w:rsid w:val="009A15D1"/>
    <w:rsid w:val="009A1977"/>
    <w:rsid w:val="009A219C"/>
    <w:rsid w:val="009A2B3A"/>
    <w:rsid w:val="009A32D6"/>
    <w:rsid w:val="009A3B14"/>
    <w:rsid w:val="009A4ACB"/>
    <w:rsid w:val="009A5768"/>
    <w:rsid w:val="009A653A"/>
    <w:rsid w:val="009A71B4"/>
    <w:rsid w:val="009A7314"/>
    <w:rsid w:val="009A7AD1"/>
    <w:rsid w:val="009B07A0"/>
    <w:rsid w:val="009B0C44"/>
    <w:rsid w:val="009B0E5C"/>
    <w:rsid w:val="009B18F1"/>
    <w:rsid w:val="009B2963"/>
    <w:rsid w:val="009B2E83"/>
    <w:rsid w:val="009B3411"/>
    <w:rsid w:val="009B384E"/>
    <w:rsid w:val="009B4A0F"/>
    <w:rsid w:val="009B5AC3"/>
    <w:rsid w:val="009B689E"/>
    <w:rsid w:val="009B7199"/>
    <w:rsid w:val="009B744D"/>
    <w:rsid w:val="009B79A8"/>
    <w:rsid w:val="009B7A4B"/>
    <w:rsid w:val="009B7CE4"/>
    <w:rsid w:val="009C06CF"/>
    <w:rsid w:val="009C0E1A"/>
    <w:rsid w:val="009C1708"/>
    <w:rsid w:val="009C3AF3"/>
    <w:rsid w:val="009C4F5E"/>
    <w:rsid w:val="009C6969"/>
    <w:rsid w:val="009C7577"/>
    <w:rsid w:val="009C762F"/>
    <w:rsid w:val="009D0A19"/>
    <w:rsid w:val="009D29F6"/>
    <w:rsid w:val="009D2DEE"/>
    <w:rsid w:val="009D2FBE"/>
    <w:rsid w:val="009D35A9"/>
    <w:rsid w:val="009D3F27"/>
    <w:rsid w:val="009D4EB7"/>
    <w:rsid w:val="009D5BE6"/>
    <w:rsid w:val="009D6952"/>
    <w:rsid w:val="009D6D8E"/>
    <w:rsid w:val="009D71F1"/>
    <w:rsid w:val="009E15BE"/>
    <w:rsid w:val="009E18BB"/>
    <w:rsid w:val="009E1BEA"/>
    <w:rsid w:val="009E267A"/>
    <w:rsid w:val="009E2C1E"/>
    <w:rsid w:val="009E4165"/>
    <w:rsid w:val="009E66A9"/>
    <w:rsid w:val="009E66C9"/>
    <w:rsid w:val="009E7439"/>
    <w:rsid w:val="009F1F22"/>
    <w:rsid w:val="009F3164"/>
    <w:rsid w:val="009F37DE"/>
    <w:rsid w:val="009F3D7E"/>
    <w:rsid w:val="009F4766"/>
    <w:rsid w:val="009F502B"/>
    <w:rsid w:val="009F5946"/>
    <w:rsid w:val="009F5AE6"/>
    <w:rsid w:val="009F74A4"/>
    <w:rsid w:val="009F7B5E"/>
    <w:rsid w:val="009F7C64"/>
    <w:rsid w:val="00A0031F"/>
    <w:rsid w:val="00A00D38"/>
    <w:rsid w:val="00A0141F"/>
    <w:rsid w:val="00A03ACF"/>
    <w:rsid w:val="00A04A4A"/>
    <w:rsid w:val="00A04C01"/>
    <w:rsid w:val="00A05B2B"/>
    <w:rsid w:val="00A05B64"/>
    <w:rsid w:val="00A05F64"/>
    <w:rsid w:val="00A0625F"/>
    <w:rsid w:val="00A06BEF"/>
    <w:rsid w:val="00A06C9B"/>
    <w:rsid w:val="00A07A60"/>
    <w:rsid w:val="00A101DA"/>
    <w:rsid w:val="00A10EE1"/>
    <w:rsid w:val="00A10FDB"/>
    <w:rsid w:val="00A134F6"/>
    <w:rsid w:val="00A13C27"/>
    <w:rsid w:val="00A15A80"/>
    <w:rsid w:val="00A15CC4"/>
    <w:rsid w:val="00A15D6F"/>
    <w:rsid w:val="00A162EE"/>
    <w:rsid w:val="00A164AD"/>
    <w:rsid w:val="00A17CAC"/>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311"/>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484C"/>
    <w:rsid w:val="00A455B1"/>
    <w:rsid w:val="00A50A13"/>
    <w:rsid w:val="00A50CF8"/>
    <w:rsid w:val="00A50DEF"/>
    <w:rsid w:val="00A50E13"/>
    <w:rsid w:val="00A5157A"/>
    <w:rsid w:val="00A516F4"/>
    <w:rsid w:val="00A51C63"/>
    <w:rsid w:val="00A51F47"/>
    <w:rsid w:val="00A53F40"/>
    <w:rsid w:val="00A550D6"/>
    <w:rsid w:val="00A559A1"/>
    <w:rsid w:val="00A601F3"/>
    <w:rsid w:val="00A6031F"/>
    <w:rsid w:val="00A60367"/>
    <w:rsid w:val="00A61260"/>
    <w:rsid w:val="00A61728"/>
    <w:rsid w:val="00A63B53"/>
    <w:rsid w:val="00A64037"/>
    <w:rsid w:val="00A650AC"/>
    <w:rsid w:val="00A65A14"/>
    <w:rsid w:val="00A66896"/>
    <w:rsid w:val="00A679A8"/>
    <w:rsid w:val="00A67ACD"/>
    <w:rsid w:val="00A70202"/>
    <w:rsid w:val="00A70469"/>
    <w:rsid w:val="00A707E6"/>
    <w:rsid w:val="00A70BC4"/>
    <w:rsid w:val="00A71131"/>
    <w:rsid w:val="00A71697"/>
    <w:rsid w:val="00A71C10"/>
    <w:rsid w:val="00A71E7F"/>
    <w:rsid w:val="00A72290"/>
    <w:rsid w:val="00A7374F"/>
    <w:rsid w:val="00A737C3"/>
    <w:rsid w:val="00A7549B"/>
    <w:rsid w:val="00A7660F"/>
    <w:rsid w:val="00A76F37"/>
    <w:rsid w:val="00A772A9"/>
    <w:rsid w:val="00A80B7A"/>
    <w:rsid w:val="00A80F52"/>
    <w:rsid w:val="00A8189F"/>
    <w:rsid w:val="00A81ADF"/>
    <w:rsid w:val="00A83F13"/>
    <w:rsid w:val="00A84B62"/>
    <w:rsid w:val="00A84CF8"/>
    <w:rsid w:val="00A84F7B"/>
    <w:rsid w:val="00A86518"/>
    <w:rsid w:val="00A86B55"/>
    <w:rsid w:val="00A86FCC"/>
    <w:rsid w:val="00A87182"/>
    <w:rsid w:val="00A87D7C"/>
    <w:rsid w:val="00A908CD"/>
    <w:rsid w:val="00A90B01"/>
    <w:rsid w:val="00A90CEC"/>
    <w:rsid w:val="00A90E6E"/>
    <w:rsid w:val="00A90F28"/>
    <w:rsid w:val="00A93F23"/>
    <w:rsid w:val="00A9439E"/>
    <w:rsid w:val="00A9448C"/>
    <w:rsid w:val="00A945E8"/>
    <w:rsid w:val="00A95A86"/>
    <w:rsid w:val="00A96347"/>
    <w:rsid w:val="00A97D77"/>
    <w:rsid w:val="00AA05CD"/>
    <w:rsid w:val="00AA23D4"/>
    <w:rsid w:val="00AA2B8B"/>
    <w:rsid w:val="00AA3115"/>
    <w:rsid w:val="00AA3367"/>
    <w:rsid w:val="00AA53B3"/>
    <w:rsid w:val="00AA5689"/>
    <w:rsid w:val="00AA68C2"/>
    <w:rsid w:val="00AB03C0"/>
    <w:rsid w:val="00AB0AFF"/>
    <w:rsid w:val="00AB0B48"/>
    <w:rsid w:val="00AB1425"/>
    <w:rsid w:val="00AB2515"/>
    <w:rsid w:val="00AB285C"/>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482"/>
    <w:rsid w:val="00AD0782"/>
    <w:rsid w:val="00AD0AD7"/>
    <w:rsid w:val="00AD0C9D"/>
    <w:rsid w:val="00AD1E84"/>
    <w:rsid w:val="00AD3193"/>
    <w:rsid w:val="00AD3C99"/>
    <w:rsid w:val="00AD6973"/>
    <w:rsid w:val="00AD6A3F"/>
    <w:rsid w:val="00AD76B0"/>
    <w:rsid w:val="00AE0940"/>
    <w:rsid w:val="00AE2C6D"/>
    <w:rsid w:val="00AE2D8A"/>
    <w:rsid w:val="00AE2F00"/>
    <w:rsid w:val="00AE3855"/>
    <w:rsid w:val="00AE4108"/>
    <w:rsid w:val="00AE469D"/>
    <w:rsid w:val="00AE5894"/>
    <w:rsid w:val="00AE695A"/>
    <w:rsid w:val="00AE6C6F"/>
    <w:rsid w:val="00AE70CC"/>
    <w:rsid w:val="00AE74CE"/>
    <w:rsid w:val="00AE7B5A"/>
    <w:rsid w:val="00AE7FC3"/>
    <w:rsid w:val="00AF1B52"/>
    <w:rsid w:val="00AF2303"/>
    <w:rsid w:val="00AF2BE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543"/>
    <w:rsid w:val="00B07C91"/>
    <w:rsid w:val="00B107A4"/>
    <w:rsid w:val="00B1168C"/>
    <w:rsid w:val="00B11DB3"/>
    <w:rsid w:val="00B11F40"/>
    <w:rsid w:val="00B12852"/>
    <w:rsid w:val="00B12FB2"/>
    <w:rsid w:val="00B13394"/>
    <w:rsid w:val="00B13B68"/>
    <w:rsid w:val="00B13DF1"/>
    <w:rsid w:val="00B13FE2"/>
    <w:rsid w:val="00B14077"/>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412"/>
    <w:rsid w:val="00B354CA"/>
    <w:rsid w:val="00B35A41"/>
    <w:rsid w:val="00B35C6F"/>
    <w:rsid w:val="00B35F99"/>
    <w:rsid w:val="00B3600A"/>
    <w:rsid w:val="00B40459"/>
    <w:rsid w:val="00B40C74"/>
    <w:rsid w:val="00B4261B"/>
    <w:rsid w:val="00B42BDC"/>
    <w:rsid w:val="00B437FE"/>
    <w:rsid w:val="00B4420B"/>
    <w:rsid w:val="00B44C6E"/>
    <w:rsid w:val="00B44EBE"/>
    <w:rsid w:val="00B45ED1"/>
    <w:rsid w:val="00B463AC"/>
    <w:rsid w:val="00B46AC1"/>
    <w:rsid w:val="00B4706E"/>
    <w:rsid w:val="00B478B8"/>
    <w:rsid w:val="00B47C2F"/>
    <w:rsid w:val="00B50B3D"/>
    <w:rsid w:val="00B50D0E"/>
    <w:rsid w:val="00B50F6E"/>
    <w:rsid w:val="00B513FE"/>
    <w:rsid w:val="00B52202"/>
    <w:rsid w:val="00B55884"/>
    <w:rsid w:val="00B56C39"/>
    <w:rsid w:val="00B57932"/>
    <w:rsid w:val="00B605C8"/>
    <w:rsid w:val="00B60DC9"/>
    <w:rsid w:val="00B6143D"/>
    <w:rsid w:val="00B6161E"/>
    <w:rsid w:val="00B61CC5"/>
    <w:rsid w:val="00B62805"/>
    <w:rsid w:val="00B6362A"/>
    <w:rsid w:val="00B638BF"/>
    <w:rsid w:val="00B63D13"/>
    <w:rsid w:val="00B6457F"/>
    <w:rsid w:val="00B65B78"/>
    <w:rsid w:val="00B65C2F"/>
    <w:rsid w:val="00B6646E"/>
    <w:rsid w:val="00B66F98"/>
    <w:rsid w:val="00B66FEB"/>
    <w:rsid w:val="00B71482"/>
    <w:rsid w:val="00B729E3"/>
    <w:rsid w:val="00B73213"/>
    <w:rsid w:val="00B734CF"/>
    <w:rsid w:val="00B73631"/>
    <w:rsid w:val="00B73858"/>
    <w:rsid w:val="00B75436"/>
    <w:rsid w:val="00B7633E"/>
    <w:rsid w:val="00B773FB"/>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91874"/>
    <w:rsid w:val="00B9207F"/>
    <w:rsid w:val="00B92779"/>
    <w:rsid w:val="00B92DD2"/>
    <w:rsid w:val="00B934B1"/>
    <w:rsid w:val="00B938D3"/>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A4A37"/>
    <w:rsid w:val="00BB0FB3"/>
    <w:rsid w:val="00BB2B9E"/>
    <w:rsid w:val="00BB3121"/>
    <w:rsid w:val="00BB48BC"/>
    <w:rsid w:val="00BB4CCF"/>
    <w:rsid w:val="00BB5452"/>
    <w:rsid w:val="00BB5EC3"/>
    <w:rsid w:val="00BB620E"/>
    <w:rsid w:val="00BB6EC2"/>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0D5"/>
    <w:rsid w:val="00BD3FDF"/>
    <w:rsid w:val="00BD410A"/>
    <w:rsid w:val="00BD47FE"/>
    <w:rsid w:val="00BD4A2E"/>
    <w:rsid w:val="00BD4ABE"/>
    <w:rsid w:val="00BD4F26"/>
    <w:rsid w:val="00BD5065"/>
    <w:rsid w:val="00BD5313"/>
    <w:rsid w:val="00BD6CE0"/>
    <w:rsid w:val="00BD6ED7"/>
    <w:rsid w:val="00BD6FF1"/>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16E07"/>
    <w:rsid w:val="00C1777E"/>
    <w:rsid w:val="00C21DBF"/>
    <w:rsid w:val="00C21EB3"/>
    <w:rsid w:val="00C223CA"/>
    <w:rsid w:val="00C22E8B"/>
    <w:rsid w:val="00C23648"/>
    <w:rsid w:val="00C25378"/>
    <w:rsid w:val="00C25519"/>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D8E"/>
    <w:rsid w:val="00C41640"/>
    <w:rsid w:val="00C42080"/>
    <w:rsid w:val="00C420B6"/>
    <w:rsid w:val="00C426C7"/>
    <w:rsid w:val="00C42C58"/>
    <w:rsid w:val="00C42D54"/>
    <w:rsid w:val="00C42D81"/>
    <w:rsid w:val="00C439EB"/>
    <w:rsid w:val="00C4496C"/>
    <w:rsid w:val="00C44BB2"/>
    <w:rsid w:val="00C45062"/>
    <w:rsid w:val="00C46CE9"/>
    <w:rsid w:val="00C47473"/>
    <w:rsid w:val="00C47C78"/>
    <w:rsid w:val="00C50125"/>
    <w:rsid w:val="00C50295"/>
    <w:rsid w:val="00C5130D"/>
    <w:rsid w:val="00C5190F"/>
    <w:rsid w:val="00C51CB4"/>
    <w:rsid w:val="00C52605"/>
    <w:rsid w:val="00C53B9F"/>
    <w:rsid w:val="00C53FD3"/>
    <w:rsid w:val="00C54120"/>
    <w:rsid w:val="00C542A0"/>
    <w:rsid w:val="00C5598E"/>
    <w:rsid w:val="00C5645C"/>
    <w:rsid w:val="00C56D04"/>
    <w:rsid w:val="00C57F70"/>
    <w:rsid w:val="00C60BFE"/>
    <w:rsid w:val="00C612A0"/>
    <w:rsid w:val="00C618C1"/>
    <w:rsid w:val="00C624E4"/>
    <w:rsid w:val="00C62634"/>
    <w:rsid w:val="00C63D6D"/>
    <w:rsid w:val="00C64302"/>
    <w:rsid w:val="00C64ED8"/>
    <w:rsid w:val="00C657D7"/>
    <w:rsid w:val="00C65E6C"/>
    <w:rsid w:val="00C67477"/>
    <w:rsid w:val="00C70BAF"/>
    <w:rsid w:val="00C72CF5"/>
    <w:rsid w:val="00C733F9"/>
    <w:rsid w:val="00C74178"/>
    <w:rsid w:val="00C74501"/>
    <w:rsid w:val="00C760C3"/>
    <w:rsid w:val="00C76263"/>
    <w:rsid w:val="00C77A0C"/>
    <w:rsid w:val="00C77D8A"/>
    <w:rsid w:val="00C77E6E"/>
    <w:rsid w:val="00C77FA0"/>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F24"/>
    <w:rsid w:val="00C947B1"/>
    <w:rsid w:val="00C94BB5"/>
    <w:rsid w:val="00C952A6"/>
    <w:rsid w:val="00C958F4"/>
    <w:rsid w:val="00C96AE8"/>
    <w:rsid w:val="00C96BF5"/>
    <w:rsid w:val="00C97096"/>
    <w:rsid w:val="00C975B6"/>
    <w:rsid w:val="00C97BF6"/>
    <w:rsid w:val="00CA19D5"/>
    <w:rsid w:val="00CA241C"/>
    <w:rsid w:val="00CA2ACF"/>
    <w:rsid w:val="00CA355C"/>
    <w:rsid w:val="00CA35CB"/>
    <w:rsid w:val="00CA3982"/>
    <w:rsid w:val="00CA3F5F"/>
    <w:rsid w:val="00CA410A"/>
    <w:rsid w:val="00CA44E9"/>
    <w:rsid w:val="00CA4E0D"/>
    <w:rsid w:val="00CA4E85"/>
    <w:rsid w:val="00CA582F"/>
    <w:rsid w:val="00CA5C84"/>
    <w:rsid w:val="00CA668B"/>
    <w:rsid w:val="00CA69B0"/>
    <w:rsid w:val="00CA6CD8"/>
    <w:rsid w:val="00CA7612"/>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3A"/>
    <w:rsid w:val="00CC20CA"/>
    <w:rsid w:val="00CC288B"/>
    <w:rsid w:val="00CC2B71"/>
    <w:rsid w:val="00CC2EE9"/>
    <w:rsid w:val="00CC3DC0"/>
    <w:rsid w:val="00CC3EF2"/>
    <w:rsid w:val="00CC3F2D"/>
    <w:rsid w:val="00CC4A52"/>
    <w:rsid w:val="00CC5F7A"/>
    <w:rsid w:val="00CC67EC"/>
    <w:rsid w:val="00CD0980"/>
    <w:rsid w:val="00CD13B8"/>
    <w:rsid w:val="00CD1E1B"/>
    <w:rsid w:val="00CD23C7"/>
    <w:rsid w:val="00CD28B4"/>
    <w:rsid w:val="00CD318A"/>
    <w:rsid w:val="00CD4320"/>
    <w:rsid w:val="00CD48D4"/>
    <w:rsid w:val="00CD4B98"/>
    <w:rsid w:val="00CD4D2F"/>
    <w:rsid w:val="00CD5840"/>
    <w:rsid w:val="00CD6950"/>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14F8"/>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819"/>
    <w:rsid w:val="00D1140A"/>
    <w:rsid w:val="00D1234B"/>
    <w:rsid w:val="00D12CC9"/>
    <w:rsid w:val="00D136D2"/>
    <w:rsid w:val="00D13981"/>
    <w:rsid w:val="00D13C3C"/>
    <w:rsid w:val="00D14588"/>
    <w:rsid w:val="00D14F6D"/>
    <w:rsid w:val="00D15647"/>
    <w:rsid w:val="00D15E08"/>
    <w:rsid w:val="00D16015"/>
    <w:rsid w:val="00D16344"/>
    <w:rsid w:val="00D1659E"/>
    <w:rsid w:val="00D165E2"/>
    <w:rsid w:val="00D171C0"/>
    <w:rsid w:val="00D1774C"/>
    <w:rsid w:val="00D21779"/>
    <w:rsid w:val="00D2193F"/>
    <w:rsid w:val="00D21E1A"/>
    <w:rsid w:val="00D237D2"/>
    <w:rsid w:val="00D23A53"/>
    <w:rsid w:val="00D248FA"/>
    <w:rsid w:val="00D26AD5"/>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1749"/>
    <w:rsid w:val="00D42863"/>
    <w:rsid w:val="00D42BB0"/>
    <w:rsid w:val="00D42DE8"/>
    <w:rsid w:val="00D43ACC"/>
    <w:rsid w:val="00D44B2A"/>
    <w:rsid w:val="00D454A2"/>
    <w:rsid w:val="00D47BB4"/>
    <w:rsid w:val="00D47C25"/>
    <w:rsid w:val="00D47DF8"/>
    <w:rsid w:val="00D50714"/>
    <w:rsid w:val="00D50A67"/>
    <w:rsid w:val="00D5231E"/>
    <w:rsid w:val="00D523B3"/>
    <w:rsid w:val="00D52681"/>
    <w:rsid w:val="00D53884"/>
    <w:rsid w:val="00D54334"/>
    <w:rsid w:val="00D543EF"/>
    <w:rsid w:val="00D54B0F"/>
    <w:rsid w:val="00D556A6"/>
    <w:rsid w:val="00D55929"/>
    <w:rsid w:val="00D55F76"/>
    <w:rsid w:val="00D5706A"/>
    <w:rsid w:val="00D57854"/>
    <w:rsid w:val="00D6014F"/>
    <w:rsid w:val="00D6015E"/>
    <w:rsid w:val="00D6066E"/>
    <w:rsid w:val="00D623AA"/>
    <w:rsid w:val="00D635D2"/>
    <w:rsid w:val="00D66147"/>
    <w:rsid w:val="00D676C1"/>
    <w:rsid w:val="00D6780A"/>
    <w:rsid w:val="00D705B7"/>
    <w:rsid w:val="00D70FB4"/>
    <w:rsid w:val="00D72814"/>
    <w:rsid w:val="00D74A66"/>
    <w:rsid w:val="00D74E04"/>
    <w:rsid w:val="00D755BE"/>
    <w:rsid w:val="00D75F29"/>
    <w:rsid w:val="00D76211"/>
    <w:rsid w:val="00D76A42"/>
    <w:rsid w:val="00D7720A"/>
    <w:rsid w:val="00D77532"/>
    <w:rsid w:val="00D77944"/>
    <w:rsid w:val="00D81B89"/>
    <w:rsid w:val="00D83B8D"/>
    <w:rsid w:val="00D83F9E"/>
    <w:rsid w:val="00D849DC"/>
    <w:rsid w:val="00D849E6"/>
    <w:rsid w:val="00D852E5"/>
    <w:rsid w:val="00D85CCF"/>
    <w:rsid w:val="00D86EB1"/>
    <w:rsid w:val="00D900F9"/>
    <w:rsid w:val="00D91C1B"/>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61B"/>
    <w:rsid w:val="00DA7A28"/>
    <w:rsid w:val="00DA7C2E"/>
    <w:rsid w:val="00DB046F"/>
    <w:rsid w:val="00DB0B00"/>
    <w:rsid w:val="00DB0B9D"/>
    <w:rsid w:val="00DB185B"/>
    <w:rsid w:val="00DB1F98"/>
    <w:rsid w:val="00DB21B6"/>
    <w:rsid w:val="00DB30C1"/>
    <w:rsid w:val="00DB31E2"/>
    <w:rsid w:val="00DB3383"/>
    <w:rsid w:val="00DB3814"/>
    <w:rsid w:val="00DB411D"/>
    <w:rsid w:val="00DB7F63"/>
    <w:rsid w:val="00DC0E03"/>
    <w:rsid w:val="00DC1A12"/>
    <w:rsid w:val="00DC2273"/>
    <w:rsid w:val="00DC2B58"/>
    <w:rsid w:val="00DC3AAE"/>
    <w:rsid w:val="00DC3F3E"/>
    <w:rsid w:val="00DC45A8"/>
    <w:rsid w:val="00DC69CF"/>
    <w:rsid w:val="00DC6B99"/>
    <w:rsid w:val="00DC6E40"/>
    <w:rsid w:val="00DC77D8"/>
    <w:rsid w:val="00DD01A6"/>
    <w:rsid w:val="00DD0648"/>
    <w:rsid w:val="00DD0CA9"/>
    <w:rsid w:val="00DD2A02"/>
    <w:rsid w:val="00DD3BDF"/>
    <w:rsid w:val="00DD3D10"/>
    <w:rsid w:val="00DD472B"/>
    <w:rsid w:val="00DD4C27"/>
    <w:rsid w:val="00DD53AC"/>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F041C"/>
    <w:rsid w:val="00DF1A36"/>
    <w:rsid w:val="00DF3E10"/>
    <w:rsid w:val="00DF436E"/>
    <w:rsid w:val="00DF5848"/>
    <w:rsid w:val="00DF5D94"/>
    <w:rsid w:val="00DF6720"/>
    <w:rsid w:val="00DF68B8"/>
    <w:rsid w:val="00DF6D17"/>
    <w:rsid w:val="00DF6FC4"/>
    <w:rsid w:val="00DF7472"/>
    <w:rsid w:val="00DF7D92"/>
    <w:rsid w:val="00E017B2"/>
    <w:rsid w:val="00E0183D"/>
    <w:rsid w:val="00E03355"/>
    <w:rsid w:val="00E0382E"/>
    <w:rsid w:val="00E04A69"/>
    <w:rsid w:val="00E04DA0"/>
    <w:rsid w:val="00E05394"/>
    <w:rsid w:val="00E0688F"/>
    <w:rsid w:val="00E107C7"/>
    <w:rsid w:val="00E115C8"/>
    <w:rsid w:val="00E118B8"/>
    <w:rsid w:val="00E15DC1"/>
    <w:rsid w:val="00E1648A"/>
    <w:rsid w:val="00E167FB"/>
    <w:rsid w:val="00E16CA2"/>
    <w:rsid w:val="00E205C8"/>
    <w:rsid w:val="00E21574"/>
    <w:rsid w:val="00E2318D"/>
    <w:rsid w:val="00E231B1"/>
    <w:rsid w:val="00E269A0"/>
    <w:rsid w:val="00E311CD"/>
    <w:rsid w:val="00E322AE"/>
    <w:rsid w:val="00E34954"/>
    <w:rsid w:val="00E35C4C"/>
    <w:rsid w:val="00E40340"/>
    <w:rsid w:val="00E40CF9"/>
    <w:rsid w:val="00E416BD"/>
    <w:rsid w:val="00E4208B"/>
    <w:rsid w:val="00E420C5"/>
    <w:rsid w:val="00E42EB4"/>
    <w:rsid w:val="00E43174"/>
    <w:rsid w:val="00E44936"/>
    <w:rsid w:val="00E472EF"/>
    <w:rsid w:val="00E4745D"/>
    <w:rsid w:val="00E501F7"/>
    <w:rsid w:val="00E516E3"/>
    <w:rsid w:val="00E51A3C"/>
    <w:rsid w:val="00E52854"/>
    <w:rsid w:val="00E53513"/>
    <w:rsid w:val="00E54CF1"/>
    <w:rsid w:val="00E55DBB"/>
    <w:rsid w:val="00E55DE9"/>
    <w:rsid w:val="00E55E0C"/>
    <w:rsid w:val="00E561F0"/>
    <w:rsid w:val="00E5626C"/>
    <w:rsid w:val="00E56865"/>
    <w:rsid w:val="00E571F9"/>
    <w:rsid w:val="00E572B6"/>
    <w:rsid w:val="00E57450"/>
    <w:rsid w:val="00E57B41"/>
    <w:rsid w:val="00E57C25"/>
    <w:rsid w:val="00E60FA9"/>
    <w:rsid w:val="00E62043"/>
    <w:rsid w:val="00E62956"/>
    <w:rsid w:val="00E6359D"/>
    <w:rsid w:val="00E63CAA"/>
    <w:rsid w:val="00E64D03"/>
    <w:rsid w:val="00E65B72"/>
    <w:rsid w:val="00E66297"/>
    <w:rsid w:val="00E671F4"/>
    <w:rsid w:val="00E67DB9"/>
    <w:rsid w:val="00E700A0"/>
    <w:rsid w:val="00E7101A"/>
    <w:rsid w:val="00E7189B"/>
    <w:rsid w:val="00E71A2D"/>
    <w:rsid w:val="00E71D7A"/>
    <w:rsid w:val="00E71E39"/>
    <w:rsid w:val="00E72289"/>
    <w:rsid w:val="00E7285C"/>
    <w:rsid w:val="00E733D2"/>
    <w:rsid w:val="00E73B81"/>
    <w:rsid w:val="00E741FB"/>
    <w:rsid w:val="00E743EB"/>
    <w:rsid w:val="00E747A3"/>
    <w:rsid w:val="00E757BD"/>
    <w:rsid w:val="00E77A1E"/>
    <w:rsid w:val="00E804FA"/>
    <w:rsid w:val="00E80AB1"/>
    <w:rsid w:val="00E819A4"/>
    <w:rsid w:val="00E81F8A"/>
    <w:rsid w:val="00E8202B"/>
    <w:rsid w:val="00E82234"/>
    <w:rsid w:val="00E83D94"/>
    <w:rsid w:val="00E845EE"/>
    <w:rsid w:val="00E8460F"/>
    <w:rsid w:val="00E84698"/>
    <w:rsid w:val="00E8476F"/>
    <w:rsid w:val="00E857A7"/>
    <w:rsid w:val="00E85DC4"/>
    <w:rsid w:val="00E85FF3"/>
    <w:rsid w:val="00E86369"/>
    <w:rsid w:val="00E864E6"/>
    <w:rsid w:val="00E87624"/>
    <w:rsid w:val="00E9059A"/>
    <w:rsid w:val="00E90A7F"/>
    <w:rsid w:val="00E91C8C"/>
    <w:rsid w:val="00E92277"/>
    <w:rsid w:val="00E92B56"/>
    <w:rsid w:val="00E92F01"/>
    <w:rsid w:val="00E93814"/>
    <w:rsid w:val="00E93FB5"/>
    <w:rsid w:val="00E9432B"/>
    <w:rsid w:val="00E95CD6"/>
    <w:rsid w:val="00E962D7"/>
    <w:rsid w:val="00E967AD"/>
    <w:rsid w:val="00E97B82"/>
    <w:rsid w:val="00EA0FCE"/>
    <w:rsid w:val="00EA1D6A"/>
    <w:rsid w:val="00EA3596"/>
    <w:rsid w:val="00EA37C1"/>
    <w:rsid w:val="00EA43A9"/>
    <w:rsid w:val="00EA4F53"/>
    <w:rsid w:val="00EA54B0"/>
    <w:rsid w:val="00EA5A75"/>
    <w:rsid w:val="00EA6EF6"/>
    <w:rsid w:val="00EA74C5"/>
    <w:rsid w:val="00EA7D0E"/>
    <w:rsid w:val="00EA7F2F"/>
    <w:rsid w:val="00EB0D01"/>
    <w:rsid w:val="00EB1791"/>
    <w:rsid w:val="00EB1B45"/>
    <w:rsid w:val="00EB20A4"/>
    <w:rsid w:val="00EB2388"/>
    <w:rsid w:val="00EB2B30"/>
    <w:rsid w:val="00EB2D62"/>
    <w:rsid w:val="00EB5355"/>
    <w:rsid w:val="00EB63F5"/>
    <w:rsid w:val="00EB6BA6"/>
    <w:rsid w:val="00EB6C31"/>
    <w:rsid w:val="00EB724C"/>
    <w:rsid w:val="00EC0F54"/>
    <w:rsid w:val="00EC19A3"/>
    <w:rsid w:val="00EC19FD"/>
    <w:rsid w:val="00EC1D0D"/>
    <w:rsid w:val="00EC2C2A"/>
    <w:rsid w:val="00EC31ED"/>
    <w:rsid w:val="00EC348F"/>
    <w:rsid w:val="00EC3E12"/>
    <w:rsid w:val="00EC3FFA"/>
    <w:rsid w:val="00EC45DF"/>
    <w:rsid w:val="00EC49D4"/>
    <w:rsid w:val="00EC5AA1"/>
    <w:rsid w:val="00EC5E46"/>
    <w:rsid w:val="00EC5E4E"/>
    <w:rsid w:val="00EC61A2"/>
    <w:rsid w:val="00EC789B"/>
    <w:rsid w:val="00EC7FAF"/>
    <w:rsid w:val="00ED0ACC"/>
    <w:rsid w:val="00ED0BEF"/>
    <w:rsid w:val="00ED0C4E"/>
    <w:rsid w:val="00ED0C7B"/>
    <w:rsid w:val="00ED1003"/>
    <w:rsid w:val="00ED1A91"/>
    <w:rsid w:val="00ED1C51"/>
    <w:rsid w:val="00ED2084"/>
    <w:rsid w:val="00ED2B8E"/>
    <w:rsid w:val="00ED2DF4"/>
    <w:rsid w:val="00ED3E0B"/>
    <w:rsid w:val="00ED40DA"/>
    <w:rsid w:val="00ED42C9"/>
    <w:rsid w:val="00ED4F84"/>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E6300"/>
    <w:rsid w:val="00EE6F73"/>
    <w:rsid w:val="00EE7590"/>
    <w:rsid w:val="00EF02BB"/>
    <w:rsid w:val="00EF035E"/>
    <w:rsid w:val="00EF0B5F"/>
    <w:rsid w:val="00EF17AE"/>
    <w:rsid w:val="00EF1847"/>
    <w:rsid w:val="00EF18B0"/>
    <w:rsid w:val="00EF4108"/>
    <w:rsid w:val="00EF67D9"/>
    <w:rsid w:val="00EF687C"/>
    <w:rsid w:val="00EF6D30"/>
    <w:rsid w:val="00F017B8"/>
    <w:rsid w:val="00F01F1D"/>
    <w:rsid w:val="00F028D2"/>
    <w:rsid w:val="00F02FAE"/>
    <w:rsid w:val="00F03C21"/>
    <w:rsid w:val="00F05E32"/>
    <w:rsid w:val="00F06650"/>
    <w:rsid w:val="00F07E0F"/>
    <w:rsid w:val="00F10F42"/>
    <w:rsid w:val="00F12137"/>
    <w:rsid w:val="00F12E87"/>
    <w:rsid w:val="00F131D9"/>
    <w:rsid w:val="00F14318"/>
    <w:rsid w:val="00F14F1A"/>
    <w:rsid w:val="00F15BA6"/>
    <w:rsid w:val="00F15BC9"/>
    <w:rsid w:val="00F160B7"/>
    <w:rsid w:val="00F16AB7"/>
    <w:rsid w:val="00F16E71"/>
    <w:rsid w:val="00F17A88"/>
    <w:rsid w:val="00F20A24"/>
    <w:rsid w:val="00F20DFF"/>
    <w:rsid w:val="00F22394"/>
    <w:rsid w:val="00F2321E"/>
    <w:rsid w:val="00F236DC"/>
    <w:rsid w:val="00F24727"/>
    <w:rsid w:val="00F24767"/>
    <w:rsid w:val="00F25785"/>
    <w:rsid w:val="00F25D79"/>
    <w:rsid w:val="00F263FB"/>
    <w:rsid w:val="00F26DEC"/>
    <w:rsid w:val="00F278DE"/>
    <w:rsid w:val="00F27901"/>
    <w:rsid w:val="00F27C26"/>
    <w:rsid w:val="00F27C56"/>
    <w:rsid w:val="00F305AC"/>
    <w:rsid w:val="00F30FDF"/>
    <w:rsid w:val="00F32431"/>
    <w:rsid w:val="00F3303C"/>
    <w:rsid w:val="00F33C3D"/>
    <w:rsid w:val="00F342C1"/>
    <w:rsid w:val="00F342DB"/>
    <w:rsid w:val="00F346FF"/>
    <w:rsid w:val="00F34DD9"/>
    <w:rsid w:val="00F34EBC"/>
    <w:rsid w:val="00F35069"/>
    <w:rsid w:val="00F35AFC"/>
    <w:rsid w:val="00F35D55"/>
    <w:rsid w:val="00F362A6"/>
    <w:rsid w:val="00F362D0"/>
    <w:rsid w:val="00F362DB"/>
    <w:rsid w:val="00F36592"/>
    <w:rsid w:val="00F3693D"/>
    <w:rsid w:val="00F3795D"/>
    <w:rsid w:val="00F40351"/>
    <w:rsid w:val="00F406F0"/>
    <w:rsid w:val="00F410AD"/>
    <w:rsid w:val="00F4160A"/>
    <w:rsid w:val="00F41F8D"/>
    <w:rsid w:val="00F42F81"/>
    <w:rsid w:val="00F42F9F"/>
    <w:rsid w:val="00F43828"/>
    <w:rsid w:val="00F447A0"/>
    <w:rsid w:val="00F4590A"/>
    <w:rsid w:val="00F45C8F"/>
    <w:rsid w:val="00F46067"/>
    <w:rsid w:val="00F50723"/>
    <w:rsid w:val="00F514FC"/>
    <w:rsid w:val="00F51A24"/>
    <w:rsid w:val="00F52C02"/>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3D8"/>
    <w:rsid w:val="00F65688"/>
    <w:rsid w:val="00F6625C"/>
    <w:rsid w:val="00F6649B"/>
    <w:rsid w:val="00F66F07"/>
    <w:rsid w:val="00F7006C"/>
    <w:rsid w:val="00F70D20"/>
    <w:rsid w:val="00F726F0"/>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86E0F"/>
    <w:rsid w:val="00F9038F"/>
    <w:rsid w:val="00F92130"/>
    <w:rsid w:val="00F9239D"/>
    <w:rsid w:val="00F93266"/>
    <w:rsid w:val="00F9349A"/>
    <w:rsid w:val="00F93675"/>
    <w:rsid w:val="00F95751"/>
    <w:rsid w:val="00F96B0F"/>
    <w:rsid w:val="00F9731A"/>
    <w:rsid w:val="00FA19C1"/>
    <w:rsid w:val="00FA1A3A"/>
    <w:rsid w:val="00FA2B06"/>
    <w:rsid w:val="00FA2CA3"/>
    <w:rsid w:val="00FA2CBC"/>
    <w:rsid w:val="00FA5901"/>
    <w:rsid w:val="00FA75F9"/>
    <w:rsid w:val="00FB00C6"/>
    <w:rsid w:val="00FB131C"/>
    <w:rsid w:val="00FB2BD3"/>
    <w:rsid w:val="00FB38A6"/>
    <w:rsid w:val="00FB40B0"/>
    <w:rsid w:val="00FB587E"/>
    <w:rsid w:val="00FB5CEC"/>
    <w:rsid w:val="00FB73D1"/>
    <w:rsid w:val="00FB7D10"/>
    <w:rsid w:val="00FC253A"/>
    <w:rsid w:val="00FC2D3C"/>
    <w:rsid w:val="00FC35A1"/>
    <w:rsid w:val="00FC442B"/>
    <w:rsid w:val="00FC48A2"/>
    <w:rsid w:val="00FC5137"/>
    <w:rsid w:val="00FC51B3"/>
    <w:rsid w:val="00FC5E8B"/>
    <w:rsid w:val="00FC724E"/>
    <w:rsid w:val="00FC7516"/>
    <w:rsid w:val="00FD0288"/>
    <w:rsid w:val="00FD1171"/>
    <w:rsid w:val="00FD174F"/>
    <w:rsid w:val="00FD194B"/>
    <w:rsid w:val="00FD2579"/>
    <w:rsid w:val="00FD34A6"/>
    <w:rsid w:val="00FD3907"/>
    <w:rsid w:val="00FD4331"/>
    <w:rsid w:val="00FD4881"/>
    <w:rsid w:val="00FD4A70"/>
    <w:rsid w:val="00FD70F8"/>
    <w:rsid w:val="00FE16E8"/>
    <w:rsid w:val="00FE2A2E"/>
    <w:rsid w:val="00FE2A50"/>
    <w:rsid w:val="00FE41C9"/>
    <w:rsid w:val="00FE4262"/>
    <w:rsid w:val="00FE44C5"/>
    <w:rsid w:val="00FE4805"/>
    <w:rsid w:val="00FE4A44"/>
    <w:rsid w:val="00FE4E1A"/>
    <w:rsid w:val="00FE4FEF"/>
    <w:rsid w:val="00FE61F9"/>
    <w:rsid w:val="00FE7156"/>
    <w:rsid w:val="00FE72B8"/>
    <w:rsid w:val="00FE7790"/>
    <w:rsid w:val="00FF0CDC"/>
    <w:rsid w:val="00FF1850"/>
    <w:rsid w:val="00FF19A2"/>
    <w:rsid w:val="00FF1C51"/>
    <w:rsid w:val="00FF4376"/>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28C6C-A05E-4747-B94E-734A773B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5831</Words>
  <Characters>43078</Characters>
  <Application>Microsoft Office Word</Application>
  <DocSecurity>0</DocSecurity>
  <Lines>358</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48812</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talanova</cp:lastModifiedBy>
  <cp:revision>3</cp:revision>
  <cp:lastPrinted>2022-11-28T08:30:00Z</cp:lastPrinted>
  <dcterms:created xsi:type="dcterms:W3CDTF">2022-11-30T06:55:00Z</dcterms:created>
  <dcterms:modified xsi:type="dcterms:W3CDTF">2022-12-01T06:37:00Z</dcterms:modified>
</cp:coreProperties>
</file>