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295658">
        <w:rPr>
          <w:sz w:val="24"/>
          <w:szCs w:val="24"/>
        </w:rPr>
        <w:t>1</w:t>
      </w:r>
      <w:r w:rsidR="00361960">
        <w:rPr>
          <w:sz w:val="24"/>
          <w:szCs w:val="24"/>
        </w:rPr>
        <w:t>7-ОД от 17</w:t>
      </w:r>
      <w:r w:rsidR="006A2648" w:rsidRPr="00731103">
        <w:rPr>
          <w:sz w:val="24"/>
          <w:szCs w:val="24"/>
        </w:rPr>
        <w:t>.02</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EA06A9" w:rsidRPr="00731103" w:rsidRDefault="00EA06A9" w:rsidP="00383C2C">
      <w:pPr>
        <w:ind w:left="927"/>
        <w:jc w:val="center"/>
        <w:rPr>
          <w:sz w:val="24"/>
          <w:szCs w:val="24"/>
        </w:rPr>
      </w:pPr>
      <w:r>
        <w:rPr>
          <w:sz w:val="24"/>
          <w:szCs w:val="24"/>
        </w:rPr>
        <w:t>(с изменениями)</w:t>
      </w:r>
      <w:bookmarkStart w:id="0" w:name="_GoBack"/>
      <w:bookmarkEnd w:id="0"/>
    </w:p>
    <w:p w:rsidR="00C64E20" w:rsidRPr="00731103" w:rsidRDefault="00C64E20" w:rsidP="00383C2C">
      <w:pPr>
        <w:ind w:left="927"/>
        <w:jc w:val="center"/>
        <w:rPr>
          <w:sz w:val="24"/>
          <w:szCs w:val="24"/>
        </w:rPr>
      </w:pPr>
    </w:p>
    <w:p w:rsidR="00C64E20" w:rsidRPr="00731103" w:rsidRDefault="00C73FEE" w:rsidP="00383C2C">
      <w:pPr>
        <w:ind w:left="927"/>
        <w:jc w:val="center"/>
        <w:rPr>
          <w:sz w:val="24"/>
          <w:szCs w:val="24"/>
        </w:rPr>
      </w:pPr>
      <w:r w:rsidRPr="00731103">
        <w:rPr>
          <w:sz w:val="24"/>
          <w:szCs w:val="24"/>
        </w:rPr>
        <w:t>ЭА-</w:t>
      </w:r>
      <w:r w:rsidR="00361960">
        <w:rPr>
          <w:sz w:val="24"/>
          <w:szCs w:val="24"/>
        </w:rPr>
        <w:t>14</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15278B" w:rsidRDefault="00A81A26" w:rsidP="003E0C90">
            <w:pPr>
              <w:ind w:firstLine="51"/>
              <w:jc w:val="center"/>
              <w:rPr>
                <w:sz w:val="24"/>
                <w:szCs w:val="24"/>
              </w:rPr>
            </w:pPr>
            <w:r>
              <w:rPr>
                <w:sz w:val="24"/>
                <w:szCs w:val="24"/>
              </w:rPr>
              <w:t>40</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81A26" w:rsidP="003E0C90">
            <w:pPr>
              <w:ind w:firstLine="51"/>
              <w:jc w:val="center"/>
              <w:rPr>
                <w:sz w:val="24"/>
                <w:szCs w:val="24"/>
                <w:lang w:val="en-US"/>
              </w:rPr>
            </w:pPr>
            <w:r>
              <w:rPr>
                <w:sz w:val="24"/>
                <w:szCs w:val="24"/>
                <w:lang w:val="en-US"/>
              </w:rPr>
              <w:t>41</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A81A26" w:rsidP="003E0C90">
            <w:pPr>
              <w:ind w:firstLine="51"/>
              <w:jc w:val="center"/>
              <w:rPr>
                <w:sz w:val="24"/>
                <w:szCs w:val="24"/>
                <w:lang w:val="en-US"/>
              </w:rPr>
            </w:pPr>
            <w:r>
              <w:rPr>
                <w:sz w:val="24"/>
                <w:szCs w:val="24"/>
                <w:lang w:val="en-US"/>
              </w:rPr>
              <w:t>42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81A26" w:rsidP="003E0C90">
            <w:pPr>
              <w:ind w:firstLine="51"/>
              <w:jc w:val="center"/>
              <w:rPr>
                <w:sz w:val="24"/>
                <w:szCs w:val="24"/>
                <w:lang w:val="en-US"/>
              </w:rPr>
            </w:pPr>
            <w:r>
              <w:rPr>
                <w:sz w:val="24"/>
                <w:szCs w:val="24"/>
                <w:lang w:val="en-US"/>
              </w:rPr>
              <w:t>43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A81A26" w:rsidP="003E0C90">
            <w:pPr>
              <w:ind w:firstLine="51"/>
              <w:jc w:val="center"/>
              <w:rPr>
                <w:sz w:val="24"/>
                <w:szCs w:val="24"/>
                <w:lang w:val="en-US"/>
              </w:rPr>
            </w:pPr>
            <w:r>
              <w:rPr>
                <w:sz w:val="24"/>
                <w:szCs w:val="24"/>
                <w:lang w:val="en-US"/>
              </w:rPr>
              <w:t>45</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295658" w:rsidRPr="00731103" w:rsidRDefault="00E46D4F" w:rsidP="001E1D6A">
      <w:pPr>
        <w:jc w:val="right"/>
        <w:rPr>
          <w:sz w:val="24"/>
          <w:szCs w:val="24"/>
        </w:rPr>
      </w:pPr>
      <w:r w:rsidRPr="00731103">
        <w:rPr>
          <w:sz w:val="24"/>
          <w:szCs w:val="24"/>
        </w:rPr>
        <w:t xml:space="preserve">                                    </w:t>
      </w:r>
      <w:r w:rsidR="00361960" w:rsidRPr="00731103">
        <w:rPr>
          <w:sz w:val="24"/>
          <w:szCs w:val="24"/>
        </w:rPr>
        <w:t xml:space="preserve">№ </w:t>
      </w:r>
      <w:r w:rsidR="00361960">
        <w:rPr>
          <w:sz w:val="24"/>
          <w:szCs w:val="24"/>
        </w:rPr>
        <w:t>17-ОД от 17</w:t>
      </w:r>
      <w:r w:rsidR="00361960" w:rsidRPr="00731103">
        <w:rPr>
          <w:sz w:val="24"/>
          <w:szCs w:val="24"/>
        </w:rPr>
        <w:t>.02.2023</w:t>
      </w:r>
    </w:p>
    <w:p w:rsidR="0049049F" w:rsidRPr="00731103" w:rsidRDefault="0049049F" w:rsidP="00295658">
      <w:pPr>
        <w:shd w:val="clear" w:color="auto" w:fill="FFFFFF"/>
        <w:spacing w:line="360" w:lineRule="auto"/>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w:t>
            </w:r>
            <w:r w:rsidR="00E35E04">
              <w:rPr>
                <w:sz w:val="24"/>
                <w:szCs w:val="24"/>
              </w:rPr>
              <w:t xml:space="preserve">Новгород, ул. </w:t>
            </w:r>
            <w:proofErr w:type="spellStart"/>
            <w:r w:rsidR="00E35E04">
              <w:rPr>
                <w:sz w:val="24"/>
                <w:szCs w:val="24"/>
              </w:rPr>
              <w:t>Суетинская</w:t>
            </w:r>
            <w:proofErr w:type="spellEnd"/>
            <w:r w:rsidR="00E35E04">
              <w:rPr>
                <w:sz w:val="24"/>
                <w:szCs w:val="24"/>
              </w:rPr>
              <w:t>, д. 1А</w:t>
            </w:r>
            <w:r w:rsidRPr="00731103">
              <w:rPr>
                <w:sz w:val="24"/>
                <w:szCs w:val="24"/>
              </w:rPr>
              <w:t>,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Default="001E1D6A" w:rsidP="00257FA3">
            <w:pPr>
              <w:ind w:left="100" w:right="-152"/>
              <w:rPr>
                <w:b/>
                <w:bCs/>
                <w:color w:val="002060"/>
                <w:sz w:val="24"/>
                <w:szCs w:val="24"/>
              </w:rPr>
            </w:pPr>
            <w:r>
              <w:rPr>
                <w:b/>
                <w:bCs/>
                <w:color w:val="002060"/>
                <w:sz w:val="24"/>
                <w:szCs w:val="24"/>
              </w:rPr>
              <w:t>Лот №1</w:t>
            </w:r>
            <w:r w:rsidR="006F76DC">
              <w:rPr>
                <w:b/>
                <w:bCs/>
                <w:color w:val="002060"/>
                <w:sz w:val="24"/>
                <w:szCs w:val="24"/>
              </w:rPr>
              <w:t>-16 «20</w:t>
            </w:r>
            <w:r w:rsidR="002D0BB9" w:rsidRPr="00731103">
              <w:rPr>
                <w:b/>
                <w:bCs/>
                <w:color w:val="002060"/>
                <w:sz w:val="24"/>
                <w:szCs w:val="24"/>
              </w:rPr>
              <w:t>» февраля</w:t>
            </w:r>
            <w:r w:rsidR="007A7249" w:rsidRPr="00731103">
              <w:rPr>
                <w:b/>
                <w:bCs/>
                <w:color w:val="002060"/>
                <w:sz w:val="24"/>
                <w:szCs w:val="24"/>
              </w:rPr>
              <w:t xml:space="preserve"> 2023 года </w:t>
            </w:r>
            <w:r w:rsidR="006F76DC">
              <w:rPr>
                <w:b/>
                <w:bCs/>
                <w:color w:val="002060"/>
                <w:sz w:val="24"/>
                <w:szCs w:val="24"/>
              </w:rPr>
              <w:t>10</w:t>
            </w:r>
            <w:r w:rsidR="007959B4" w:rsidRPr="00731103">
              <w:rPr>
                <w:b/>
                <w:bCs/>
                <w:color w:val="002060"/>
                <w:sz w:val="24"/>
                <w:szCs w:val="24"/>
              </w:rPr>
              <w:t xml:space="preserve"> часов 00 минут</w:t>
            </w:r>
          </w:p>
          <w:p w:rsidR="0099622B" w:rsidRPr="00731103" w:rsidRDefault="0099622B" w:rsidP="006F76DC">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6924EB" w:rsidRDefault="0099622B" w:rsidP="006924EB">
                  <w:pPr>
                    <w:ind w:left="100" w:right="-152"/>
                    <w:rPr>
                      <w:b/>
                      <w:bCs/>
                      <w:color w:val="002060"/>
                      <w:sz w:val="24"/>
                      <w:szCs w:val="24"/>
                    </w:rPr>
                  </w:pPr>
                  <w:r w:rsidRPr="00731103">
                    <w:rPr>
                      <w:b/>
                      <w:bCs/>
                      <w:color w:val="002060"/>
                      <w:sz w:val="24"/>
                      <w:szCs w:val="24"/>
                    </w:rPr>
                    <w:t>Лот №</w:t>
                  </w:r>
                  <w:r w:rsidR="001E1D6A">
                    <w:rPr>
                      <w:b/>
                      <w:bCs/>
                      <w:color w:val="002060"/>
                      <w:sz w:val="24"/>
                      <w:szCs w:val="24"/>
                    </w:rPr>
                    <w:t>1</w:t>
                  </w:r>
                  <w:r w:rsidR="006F76DC">
                    <w:rPr>
                      <w:b/>
                      <w:bCs/>
                      <w:color w:val="002060"/>
                      <w:sz w:val="24"/>
                      <w:szCs w:val="24"/>
                    </w:rPr>
                    <w:t>-16 «22» марта 2023 года 10</w:t>
                  </w:r>
                  <w:r w:rsidR="006924EB" w:rsidRPr="00731103">
                    <w:rPr>
                      <w:b/>
                      <w:bCs/>
                      <w:color w:val="002060"/>
                      <w:sz w:val="24"/>
                      <w:szCs w:val="24"/>
                    </w:rPr>
                    <w:t xml:space="preserve"> часов 00 минут</w:t>
                  </w:r>
                </w:p>
                <w:p w:rsidR="007959B4" w:rsidRPr="00731103" w:rsidRDefault="007959B4" w:rsidP="006F76DC">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99622B">
            <w:pPr>
              <w:ind w:left="181" w:right="-152"/>
              <w:rPr>
                <w:b/>
                <w:bCs/>
                <w:color w:val="002060"/>
                <w:sz w:val="24"/>
                <w:szCs w:val="24"/>
              </w:rPr>
            </w:pPr>
            <w:r w:rsidRPr="00731103">
              <w:rPr>
                <w:b/>
                <w:bCs/>
                <w:color w:val="002060"/>
                <w:sz w:val="24"/>
                <w:szCs w:val="24"/>
              </w:rPr>
              <w:t>«</w:t>
            </w:r>
            <w:r w:rsidR="006F76DC">
              <w:rPr>
                <w:b/>
                <w:bCs/>
                <w:color w:val="002060"/>
                <w:sz w:val="24"/>
                <w:szCs w:val="24"/>
              </w:rPr>
              <w:t>23</w:t>
            </w:r>
            <w:r w:rsidR="003F2D1D" w:rsidRPr="00731103">
              <w:rPr>
                <w:b/>
                <w:bCs/>
                <w:color w:val="002060"/>
                <w:sz w:val="24"/>
                <w:szCs w:val="24"/>
              </w:rPr>
              <w:t>» марта</w:t>
            </w:r>
            <w:r w:rsidR="003D49D1" w:rsidRPr="00731103">
              <w:rPr>
                <w:b/>
                <w:bCs/>
                <w:color w:val="002060"/>
                <w:sz w:val="24"/>
                <w:szCs w:val="24"/>
              </w:rPr>
              <w:t xml:space="preserve"> 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Default="00651407" w:rsidP="00120778">
            <w:pPr>
              <w:ind w:left="181" w:right="-152"/>
              <w:jc w:val="both"/>
              <w:rPr>
                <w:b/>
                <w:bCs/>
                <w:color w:val="002060"/>
                <w:sz w:val="24"/>
                <w:szCs w:val="24"/>
              </w:rPr>
            </w:pPr>
            <w:r>
              <w:rPr>
                <w:b/>
                <w:bCs/>
                <w:color w:val="002060"/>
                <w:sz w:val="24"/>
                <w:szCs w:val="24"/>
              </w:rPr>
              <w:t>Лот №1</w:t>
            </w:r>
            <w:r w:rsidR="00A1237A" w:rsidRPr="00731103">
              <w:rPr>
                <w:b/>
                <w:bCs/>
                <w:color w:val="002060"/>
                <w:sz w:val="24"/>
                <w:szCs w:val="24"/>
              </w:rPr>
              <w:t xml:space="preserve"> «</w:t>
            </w:r>
            <w:r w:rsidR="006F76DC">
              <w:rPr>
                <w:b/>
                <w:bCs/>
                <w:color w:val="002060"/>
                <w:sz w:val="24"/>
                <w:szCs w:val="24"/>
              </w:rPr>
              <w:t>24</w:t>
            </w:r>
            <w:r w:rsidR="009134A7" w:rsidRPr="00731103">
              <w:rPr>
                <w:b/>
                <w:bCs/>
                <w:color w:val="002060"/>
                <w:sz w:val="24"/>
                <w:szCs w:val="24"/>
              </w:rPr>
              <w:t>» марта 2023 года 09 часов 00</w:t>
            </w:r>
            <w:r w:rsidR="00A1237A" w:rsidRPr="00731103">
              <w:rPr>
                <w:b/>
                <w:bCs/>
                <w:color w:val="002060"/>
                <w:sz w:val="24"/>
                <w:szCs w:val="24"/>
              </w:rPr>
              <w:t xml:space="preserve"> минут</w:t>
            </w:r>
          </w:p>
          <w:p w:rsidR="00120778" w:rsidRPr="00731103" w:rsidRDefault="00120778" w:rsidP="00120778">
            <w:pPr>
              <w:ind w:left="181" w:right="-152"/>
              <w:rPr>
                <w:b/>
                <w:bCs/>
                <w:color w:val="002060"/>
                <w:sz w:val="24"/>
                <w:szCs w:val="24"/>
              </w:rPr>
            </w:pPr>
            <w:r w:rsidRPr="00731103">
              <w:rPr>
                <w:b/>
                <w:bCs/>
                <w:color w:val="002060"/>
                <w:sz w:val="24"/>
                <w:szCs w:val="24"/>
              </w:rPr>
              <w:t>Лот №</w:t>
            </w:r>
            <w:r w:rsidR="00651407">
              <w:rPr>
                <w:b/>
                <w:bCs/>
                <w:color w:val="002060"/>
                <w:sz w:val="24"/>
                <w:szCs w:val="24"/>
              </w:rPr>
              <w:t>2</w:t>
            </w:r>
            <w:r w:rsidR="006F76DC">
              <w:rPr>
                <w:b/>
                <w:bCs/>
                <w:color w:val="002060"/>
                <w:sz w:val="24"/>
                <w:szCs w:val="24"/>
              </w:rPr>
              <w:t xml:space="preserve"> «24» марта 2023 года 09</w:t>
            </w:r>
            <w:r w:rsidRPr="00731103">
              <w:rPr>
                <w:b/>
                <w:bCs/>
                <w:color w:val="002060"/>
                <w:sz w:val="24"/>
                <w:szCs w:val="24"/>
              </w:rPr>
              <w:t xml:space="preserve"> часов 00 минут</w:t>
            </w:r>
          </w:p>
          <w:p w:rsidR="00120778" w:rsidRPr="00731103" w:rsidRDefault="00120778" w:rsidP="00120778">
            <w:pPr>
              <w:ind w:left="181" w:right="-152"/>
              <w:rPr>
                <w:b/>
                <w:bCs/>
                <w:color w:val="002060"/>
                <w:sz w:val="24"/>
                <w:szCs w:val="24"/>
              </w:rPr>
            </w:pPr>
            <w:r w:rsidRPr="00731103">
              <w:rPr>
                <w:b/>
                <w:bCs/>
                <w:color w:val="002060"/>
                <w:sz w:val="24"/>
                <w:szCs w:val="24"/>
              </w:rPr>
              <w:t>Лот №</w:t>
            </w:r>
            <w:r w:rsidR="00651407">
              <w:rPr>
                <w:b/>
                <w:bCs/>
                <w:color w:val="002060"/>
                <w:sz w:val="24"/>
                <w:szCs w:val="24"/>
              </w:rPr>
              <w:t>3</w:t>
            </w:r>
            <w:r w:rsidR="006F76DC">
              <w:rPr>
                <w:b/>
                <w:bCs/>
                <w:color w:val="002060"/>
                <w:sz w:val="24"/>
                <w:szCs w:val="24"/>
              </w:rPr>
              <w:t xml:space="preserve"> «24» марта 2023 года 10</w:t>
            </w:r>
            <w:r w:rsidRPr="00731103">
              <w:rPr>
                <w:b/>
                <w:bCs/>
                <w:color w:val="002060"/>
                <w:sz w:val="24"/>
                <w:szCs w:val="24"/>
              </w:rPr>
              <w:t xml:space="preserve"> часов 00 минут</w:t>
            </w:r>
          </w:p>
          <w:p w:rsidR="00915B93" w:rsidRDefault="00120778" w:rsidP="00120778">
            <w:pPr>
              <w:ind w:left="181" w:right="-152"/>
              <w:rPr>
                <w:b/>
                <w:bCs/>
                <w:color w:val="002060"/>
                <w:sz w:val="24"/>
                <w:szCs w:val="24"/>
              </w:rPr>
            </w:pPr>
            <w:r w:rsidRPr="00731103">
              <w:rPr>
                <w:b/>
                <w:bCs/>
                <w:color w:val="002060"/>
                <w:sz w:val="24"/>
                <w:szCs w:val="24"/>
              </w:rPr>
              <w:t>Лот №</w:t>
            </w:r>
            <w:r w:rsidR="00651407">
              <w:rPr>
                <w:b/>
                <w:bCs/>
                <w:color w:val="002060"/>
                <w:sz w:val="24"/>
                <w:szCs w:val="24"/>
              </w:rPr>
              <w:t>4</w:t>
            </w:r>
            <w:r w:rsidR="006F76DC">
              <w:rPr>
                <w:b/>
                <w:bCs/>
                <w:color w:val="002060"/>
                <w:sz w:val="24"/>
                <w:szCs w:val="24"/>
              </w:rPr>
              <w:t xml:space="preserve"> «24» марта 2023 года 10</w:t>
            </w:r>
            <w:r w:rsidRPr="00731103">
              <w:rPr>
                <w:b/>
                <w:bCs/>
                <w:color w:val="002060"/>
                <w:sz w:val="24"/>
                <w:szCs w:val="24"/>
              </w:rPr>
              <w:t xml:space="preserve"> часов 00 минут</w:t>
            </w:r>
          </w:p>
          <w:p w:rsidR="00432FBD" w:rsidRDefault="00432FBD" w:rsidP="00432FBD">
            <w:pPr>
              <w:ind w:left="181" w:right="-152"/>
              <w:rPr>
                <w:b/>
                <w:bCs/>
                <w:color w:val="002060"/>
                <w:sz w:val="24"/>
                <w:szCs w:val="24"/>
              </w:rPr>
            </w:pPr>
            <w:r w:rsidRPr="00731103">
              <w:rPr>
                <w:b/>
                <w:bCs/>
                <w:color w:val="002060"/>
                <w:sz w:val="24"/>
                <w:szCs w:val="24"/>
              </w:rPr>
              <w:t>Лот №</w:t>
            </w:r>
            <w:r w:rsidR="006F76DC">
              <w:rPr>
                <w:b/>
                <w:bCs/>
                <w:color w:val="002060"/>
                <w:sz w:val="24"/>
                <w:szCs w:val="24"/>
              </w:rPr>
              <w:t>5 «24» марта 2023 года 11</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sidRPr="00731103">
              <w:rPr>
                <w:b/>
                <w:bCs/>
                <w:color w:val="002060"/>
                <w:sz w:val="24"/>
                <w:szCs w:val="24"/>
              </w:rPr>
              <w:t>Лот №</w:t>
            </w:r>
            <w:r>
              <w:rPr>
                <w:b/>
                <w:bCs/>
                <w:color w:val="002060"/>
                <w:sz w:val="24"/>
                <w:szCs w:val="24"/>
              </w:rPr>
              <w:t>6 «24» марта 2023 года 11</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sidRPr="00731103">
              <w:rPr>
                <w:b/>
                <w:bCs/>
                <w:color w:val="002060"/>
                <w:sz w:val="24"/>
                <w:szCs w:val="24"/>
              </w:rPr>
              <w:t>Лот №</w:t>
            </w:r>
            <w:r>
              <w:rPr>
                <w:b/>
                <w:bCs/>
                <w:color w:val="002060"/>
                <w:sz w:val="24"/>
                <w:szCs w:val="24"/>
              </w:rPr>
              <w:t>7 «24» марта 2023 года 12</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sidRPr="00731103">
              <w:rPr>
                <w:b/>
                <w:bCs/>
                <w:color w:val="002060"/>
                <w:sz w:val="24"/>
                <w:szCs w:val="24"/>
              </w:rPr>
              <w:t>Лот №</w:t>
            </w:r>
            <w:r>
              <w:rPr>
                <w:b/>
                <w:bCs/>
                <w:color w:val="002060"/>
                <w:sz w:val="24"/>
                <w:szCs w:val="24"/>
              </w:rPr>
              <w:t>8 «24» марта 2023 года 12</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sidRPr="00731103">
              <w:rPr>
                <w:b/>
                <w:bCs/>
                <w:color w:val="002060"/>
                <w:sz w:val="24"/>
                <w:szCs w:val="24"/>
              </w:rPr>
              <w:t>Лот №</w:t>
            </w:r>
            <w:r>
              <w:rPr>
                <w:b/>
                <w:bCs/>
                <w:color w:val="002060"/>
                <w:sz w:val="24"/>
                <w:szCs w:val="24"/>
              </w:rPr>
              <w:t>9 «24» марта 2023 года 13</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sidRPr="00731103">
              <w:rPr>
                <w:b/>
                <w:bCs/>
                <w:color w:val="002060"/>
                <w:sz w:val="24"/>
                <w:szCs w:val="24"/>
              </w:rPr>
              <w:t>Лот №</w:t>
            </w:r>
            <w:r>
              <w:rPr>
                <w:b/>
                <w:bCs/>
                <w:color w:val="002060"/>
                <w:sz w:val="24"/>
                <w:szCs w:val="24"/>
              </w:rPr>
              <w:t>10 «24» марта 2023 года 13</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sidRPr="00731103">
              <w:rPr>
                <w:b/>
                <w:bCs/>
                <w:color w:val="002060"/>
                <w:sz w:val="24"/>
                <w:szCs w:val="24"/>
              </w:rPr>
              <w:t>Лот №</w:t>
            </w:r>
            <w:r>
              <w:rPr>
                <w:b/>
                <w:bCs/>
                <w:color w:val="002060"/>
                <w:sz w:val="24"/>
                <w:szCs w:val="24"/>
              </w:rPr>
              <w:t>11 «24» марта 2023 года 14</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sidRPr="00731103">
              <w:rPr>
                <w:b/>
                <w:bCs/>
                <w:color w:val="002060"/>
                <w:sz w:val="24"/>
                <w:szCs w:val="24"/>
              </w:rPr>
              <w:t>Лот №</w:t>
            </w:r>
            <w:r>
              <w:rPr>
                <w:b/>
                <w:bCs/>
                <w:color w:val="002060"/>
                <w:sz w:val="24"/>
                <w:szCs w:val="24"/>
              </w:rPr>
              <w:t>12 «24» марта 2023 года 14</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sidRPr="00731103">
              <w:rPr>
                <w:b/>
                <w:bCs/>
                <w:color w:val="002060"/>
                <w:sz w:val="24"/>
                <w:szCs w:val="24"/>
              </w:rPr>
              <w:t>Лот №</w:t>
            </w:r>
            <w:r>
              <w:rPr>
                <w:b/>
                <w:bCs/>
                <w:color w:val="002060"/>
                <w:sz w:val="24"/>
                <w:szCs w:val="24"/>
              </w:rPr>
              <w:t>13 «24» марта 2023 года 15</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sidRPr="00731103">
              <w:rPr>
                <w:b/>
                <w:bCs/>
                <w:color w:val="002060"/>
                <w:sz w:val="24"/>
                <w:szCs w:val="24"/>
              </w:rPr>
              <w:t>Лот №</w:t>
            </w:r>
            <w:r>
              <w:rPr>
                <w:b/>
                <w:bCs/>
                <w:color w:val="002060"/>
                <w:sz w:val="24"/>
                <w:szCs w:val="24"/>
              </w:rPr>
              <w:t>14 «24» марта 2023 года 15</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Pr>
                <w:b/>
                <w:bCs/>
                <w:color w:val="002060"/>
                <w:sz w:val="24"/>
                <w:szCs w:val="24"/>
              </w:rPr>
              <w:t>Лот №15 «24</w:t>
            </w:r>
            <w:r w:rsidR="00DB55CE">
              <w:rPr>
                <w:b/>
                <w:bCs/>
                <w:color w:val="002060"/>
                <w:sz w:val="24"/>
                <w:szCs w:val="24"/>
              </w:rPr>
              <w:t>» марта 2023 года 16</w:t>
            </w:r>
            <w:r w:rsidRPr="00731103">
              <w:rPr>
                <w:b/>
                <w:bCs/>
                <w:color w:val="002060"/>
                <w:sz w:val="24"/>
                <w:szCs w:val="24"/>
              </w:rPr>
              <w:t xml:space="preserve"> часов 00 минут</w:t>
            </w:r>
          </w:p>
          <w:p w:rsidR="006F76DC" w:rsidRDefault="006F76DC" w:rsidP="006F76DC">
            <w:pPr>
              <w:ind w:left="181" w:right="-152"/>
              <w:rPr>
                <w:b/>
                <w:bCs/>
                <w:color w:val="002060"/>
                <w:sz w:val="24"/>
                <w:szCs w:val="24"/>
              </w:rPr>
            </w:pPr>
            <w:r w:rsidRPr="00731103">
              <w:rPr>
                <w:b/>
                <w:bCs/>
                <w:color w:val="002060"/>
                <w:sz w:val="24"/>
                <w:szCs w:val="24"/>
              </w:rPr>
              <w:t>Лот №</w:t>
            </w:r>
            <w:r>
              <w:rPr>
                <w:b/>
                <w:bCs/>
                <w:color w:val="002060"/>
                <w:sz w:val="24"/>
                <w:szCs w:val="24"/>
              </w:rPr>
              <w:t>16 «24</w:t>
            </w:r>
            <w:r w:rsidR="00DB55CE">
              <w:rPr>
                <w:b/>
                <w:bCs/>
                <w:color w:val="002060"/>
                <w:sz w:val="24"/>
                <w:szCs w:val="24"/>
              </w:rPr>
              <w:t>» марта 2023 года 16</w:t>
            </w:r>
            <w:r w:rsidRPr="00731103">
              <w:rPr>
                <w:b/>
                <w:bCs/>
                <w:color w:val="002060"/>
                <w:sz w:val="24"/>
                <w:szCs w:val="24"/>
              </w:rPr>
              <w:t xml:space="preserve"> часов 00 минут</w:t>
            </w:r>
          </w:p>
          <w:p w:rsidR="00432FBD" w:rsidRPr="00731103" w:rsidRDefault="00432FBD" w:rsidP="00432FBD">
            <w:pPr>
              <w:ind w:left="181" w:right="-152"/>
              <w:rPr>
                <w:b/>
                <w:bCs/>
                <w:color w:val="002060"/>
                <w:sz w:val="24"/>
                <w:szCs w:val="24"/>
              </w:rPr>
            </w:pPr>
          </w:p>
          <w:p w:rsidR="008C3412" w:rsidRPr="00731103" w:rsidRDefault="00AE652E" w:rsidP="00120778">
            <w:pPr>
              <w:ind w:left="181"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DB55CE">
              <w:rPr>
                <w:b/>
                <w:color w:val="002060"/>
                <w:sz w:val="24"/>
                <w:szCs w:val="24"/>
              </w:rPr>
              <w:t>27</w:t>
            </w:r>
            <w:r w:rsidRPr="00731103">
              <w:rPr>
                <w:b/>
                <w:color w:val="002060"/>
                <w:sz w:val="24"/>
                <w:szCs w:val="24"/>
              </w:rPr>
              <w:t xml:space="preserve">» </w:t>
            </w:r>
            <w:r w:rsidR="00055EC6" w:rsidRPr="00731103">
              <w:rPr>
                <w:b/>
                <w:color w:val="002060"/>
                <w:sz w:val="24"/>
                <w:szCs w:val="24"/>
              </w:rPr>
              <w:t>марта</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Начальная (минимальная) стоимость права на 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EA5632" w:rsidRDefault="00EA5632" w:rsidP="008D2F5D">
      <w:pPr>
        <w:shd w:val="clear" w:color="auto" w:fill="FFFFFF"/>
        <w:ind w:right="-568"/>
        <w:rPr>
          <w:b/>
          <w:sz w:val="24"/>
          <w:szCs w:val="24"/>
        </w:rPr>
      </w:pPr>
    </w:p>
    <w:p w:rsidR="00EA5632" w:rsidRDefault="00EA5632"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959"/>
        <w:gridCol w:w="1418"/>
        <w:gridCol w:w="1167"/>
        <w:gridCol w:w="886"/>
        <w:gridCol w:w="1774"/>
        <w:gridCol w:w="1701"/>
        <w:gridCol w:w="992"/>
        <w:gridCol w:w="1276"/>
      </w:tblGrid>
      <w:tr w:rsidR="00BD1716" w:rsidRPr="001E1070" w:rsidTr="00243A00">
        <w:tc>
          <w:tcPr>
            <w:tcW w:w="771" w:type="dxa"/>
            <w:shd w:val="clear" w:color="auto" w:fill="auto"/>
            <w:vAlign w:val="center"/>
          </w:tcPr>
          <w:p w:rsidR="00BD1716" w:rsidRPr="00333CA2" w:rsidRDefault="00BD1716" w:rsidP="00575C15">
            <w:pPr>
              <w:spacing w:after="160" w:line="259" w:lineRule="auto"/>
              <w:jc w:val="center"/>
              <w:rPr>
                <w:rFonts w:eastAsia="Calibri"/>
                <w:bCs/>
                <w:sz w:val="24"/>
                <w:szCs w:val="24"/>
                <w:lang w:eastAsia="en-US"/>
              </w:rPr>
            </w:pPr>
            <w:r w:rsidRPr="00333CA2">
              <w:rPr>
                <w:rFonts w:eastAsia="Calibri"/>
                <w:bCs/>
                <w:sz w:val="24"/>
                <w:szCs w:val="24"/>
                <w:lang w:eastAsia="en-US"/>
              </w:rPr>
              <w:t>№ лота</w:t>
            </w:r>
          </w:p>
        </w:tc>
        <w:tc>
          <w:tcPr>
            <w:tcW w:w="959" w:type="dxa"/>
            <w:shd w:val="clear" w:color="auto" w:fill="auto"/>
            <w:vAlign w:val="center"/>
          </w:tcPr>
          <w:p w:rsidR="00BD1716" w:rsidRPr="00333CA2" w:rsidRDefault="00BD1716" w:rsidP="00575C15">
            <w:pPr>
              <w:spacing w:after="160" w:line="259" w:lineRule="auto"/>
              <w:jc w:val="center"/>
              <w:rPr>
                <w:rFonts w:eastAsia="Calibri"/>
                <w:bCs/>
                <w:sz w:val="24"/>
                <w:szCs w:val="24"/>
                <w:lang w:eastAsia="en-US"/>
              </w:rPr>
            </w:pPr>
            <w:r w:rsidRPr="00333CA2">
              <w:rPr>
                <w:rFonts w:eastAsia="Calibri"/>
                <w:bCs/>
                <w:sz w:val="24"/>
                <w:szCs w:val="24"/>
                <w:lang w:eastAsia="en-US"/>
              </w:rPr>
              <w:t>№ места в Схеме</w:t>
            </w:r>
          </w:p>
        </w:tc>
        <w:tc>
          <w:tcPr>
            <w:tcW w:w="1418" w:type="dxa"/>
            <w:shd w:val="clear" w:color="auto" w:fill="auto"/>
            <w:vAlign w:val="center"/>
          </w:tcPr>
          <w:p w:rsidR="00BD1716" w:rsidRPr="00333CA2" w:rsidRDefault="00BD1716" w:rsidP="00575C15">
            <w:pPr>
              <w:spacing w:after="160" w:line="259" w:lineRule="auto"/>
              <w:jc w:val="center"/>
              <w:rPr>
                <w:rFonts w:eastAsia="Calibri"/>
                <w:bCs/>
                <w:sz w:val="24"/>
                <w:szCs w:val="24"/>
                <w:lang w:eastAsia="en-US"/>
              </w:rPr>
            </w:pPr>
            <w:r w:rsidRPr="00333CA2">
              <w:rPr>
                <w:rFonts w:eastAsia="Calibri"/>
                <w:bCs/>
                <w:sz w:val="24"/>
                <w:szCs w:val="24"/>
                <w:lang w:eastAsia="en-US"/>
              </w:rPr>
              <w:t>Место расположение НТО (адрес)</w:t>
            </w:r>
          </w:p>
        </w:tc>
        <w:tc>
          <w:tcPr>
            <w:tcW w:w="1167" w:type="dxa"/>
            <w:shd w:val="clear" w:color="auto" w:fill="auto"/>
            <w:vAlign w:val="center"/>
          </w:tcPr>
          <w:p w:rsidR="00BD1716" w:rsidRPr="00333CA2" w:rsidRDefault="00BD1716" w:rsidP="00575C15">
            <w:pPr>
              <w:spacing w:after="160" w:line="259" w:lineRule="auto"/>
              <w:jc w:val="center"/>
              <w:rPr>
                <w:rFonts w:eastAsia="Calibri"/>
                <w:bCs/>
                <w:sz w:val="24"/>
                <w:szCs w:val="24"/>
                <w:lang w:eastAsia="en-US"/>
              </w:rPr>
            </w:pPr>
            <w:r w:rsidRPr="00333CA2">
              <w:rPr>
                <w:rFonts w:eastAsia="Calibri"/>
                <w:bCs/>
                <w:sz w:val="24"/>
                <w:szCs w:val="24"/>
                <w:lang w:eastAsia="en-US"/>
              </w:rPr>
              <w:t>Тип НТО</w:t>
            </w:r>
          </w:p>
        </w:tc>
        <w:tc>
          <w:tcPr>
            <w:tcW w:w="886" w:type="dxa"/>
            <w:shd w:val="clear" w:color="auto" w:fill="auto"/>
            <w:vAlign w:val="center"/>
          </w:tcPr>
          <w:p w:rsidR="00BD1716" w:rsidRPr="00333CA2" w:rsidRDefault="00BD1716" w:rsidP="00575C15">
            <w:pPr>
              <w:spacing w:after="160" w:line="259" w:lineRule="auto"/>
              <w:jc w:val="center"/>
              <w:rPr>
                <w:rFonts w:eastAsia="Calibri"/>
                <w:bCs/>
                <w:sz w:val="24"/>
                <w:szCs w:val="24"/>
                <w:lang w:eastAsia="en-US"/>
              </w:rPr>
            </w:pPr>
            <w:r w:rsidRPr="00333CA2">
              <w:rPr>
                <w:rFonts w:eastAsia="Calibri"/>
                <w:bCs/>
                <w:sz w:val="24"/>
                <w:szCs w:val="24"/>
                <w:lang w:eastAsia="en-US"/>
              </w:rPr>
              <w:t>Площадь НТО (</w:t>
            </w:r>
            <w:proofErr w:type="spellStart"/>
            <w:r w:rsidRPr="00333CA2">
              <w:rPr>
                <w:rFonts w:eastAsia="Calibri"/>
                <w:bCs/>
                <w:sz w:val="24"/>
                <w:szCs w:val="24"/>
                <w:lang w:eastAsia="en-US"/>
              </w:rPr>
              <w:t>кв.м</w:t>
            </w:r>
            <w:proofErr w:type="spellEnd"/>
            <w:r w:rsidRPr="00333CA2">
              <w:rPr>
                <w:rFonts w:eastAsia="Calibri"/>
                <w:bCs/>
                <w:sz w:val="24"/>
                <w:szCs w:val="24"/>
                <w:lang w:eastAsia="en-US"/>
              </w:rPr>
              <w:t>.)</w:t>
            </w:r>
          </w:p>
        </w:tc>
        <w:tc>
          <w:tcPr>
            <w:tcW w:w="1774" w:type="dxa"/>
            <w:shd w:val="clear" w:color="auto" w:fill="auto"/>
            <w:vAlign w:val="center"/>
          </w:tcPr>
          <w:p w:rsidR="00BD1716" w:rsidRPr="00333CA2" w:rsidRDefault="00BD1716" w:rsidP="00575C15">
            <w:pPr>
              <w:spacing w:after="160" w:line="259" w:lineRule="auto"/>
              <w:jc w:val="center"/>
              <w:rPr>
                <w:rFonts w:eastAsia="Calibri"/>
                <w:bCs/>
                <w:sz w:val="24"/>
                <w:szCs w:val="24"/>
                <w:lang w:eastAsia="en-US"/>
              </w:rPr>
            </w:pPr>
            <w:r w:rsidRPr="00333CA2">
              <w:rPr>
                <w:rFonts w:eastAsia="Calibri"/>
                <w:bCs/>
                <w:sz w:val="24"/>
                <w:szCs w:val="24"/>
                <w:lang w:eastAsia="en-US"/>
              </w:rPr>
              <w:t>Специализация</w:t>
            </w:r>
          </w:p>
        </w:tc>
        <w:tc>
          <w:tcPr>
            <w:tcW w:w="1701" w:type="dxa"/>
            <w:shd w:val="clear" w:color="auto" w:fill="auto"/>
            <w:vAlign w:val="center"/>
          </w:tcPr>
          <w:p w:rsidR="00BD1716" w:rsidRPr="00333CA2" w:rsidRDefault="00BD1716" w:rsidP="00575C15">
            <w:pPr>
              <w:spacing w:after="160" w:line="259" w:lineRule="auto"/>
              <w:jc w:val="center"/>
              <w:rPr>
                <w:rFonts w:eastAsia="Calibri"/>
                <w:bCs/>
                <w:sz w:val="24"/>
                <w:szCs w:val="24"/>
                <w:lang w:eastAsia="en-US"/>
              </w:rPr>
            </w:pPr>
            <w:r w:rsidRPr="00333CA2">
              <w:rPr>
                <w:rFonts w:eastAsia="Calibri"/>
                <w:sz w:val="24"/>
                <w:szCs w:val="24"/>
                <w:lang w:eastAsia="en-US"/>
              </w:rPr>
              <w:t>Начальной (минимальной) стоимости права на размещение НТО</w:t>
            </w:r>
          </w:p>
        </w:tc>
        <w:tc>
          <w:tcPr>
            <w:tcW w:w="992" w:type="dxa"/>
            <w:shd w:val="clear" w:color="auto" w:fill="auto"/>
            <w:vAlign w:val="center"/>
          </w:tcPr>
          <w:p w:rsidR="00BD1716" w:rsidRPr="00333CA2" w:rsidRDefault="00BD1716" w:rsidP="00575C15">
            <w:pPr>
              <w:spacing w:after="160" w:line="259" w:lineRule="auto"/>
              <w:jc w:val="center"/>
              <w:rPr>
                <w:rFonts w:eastAsia="Calibri"/>
                <w:bCs/>
                <w:sz w:val="24"/>
                <w:szCs w:val="24"/>
                <w:lang w:eastAsia="en-US"/>
              </w:rPr>
            </w:pPr>
            <w:r w:rsidRPr="00333CA2">
              <w:rPr>
                <w:rFonts w:eastAsia="Calibri"/>
                <w:bCs/>
                <w:sz w:val="24"/>
                <w:szCs w:val="24"/>
                <w:lang w:eastAsia="en-US"/>
              </w:rPr>
              <w:t>Обеспечение заявки, руб.</w:t>
            </w:r>
          </w:p>
        </w:tc>
        <w:tc>
          <w:tcPr>
            <w:tcW w:w="1276" w:type="dxa"/>
            <w:shd w:val="clear" w:color="auto" w:fill="auto"/>
            <w:vAlign w:val="center"/>
          </w:tcPr>
          <w:p w:rsidR="00BD1716" w:rsidRPr="00333CA2" w:rsidRDefault="00BD1716" w:rsidP="00575C15">
            <w:pPr>
              <w:spacing w:after="160" w:line="259" w:lineRule="auto"/>
              <w:jc w:val="center"/>
              <w:rPr>
                <w:rFonts w:eastAsia="Calibri"/>
                <w:bCs/>
                <w:sz w:val="24"/>
                <w:szCs w:val="24"/>
                <w:lang w:eastAsia="en-US"/>
              </w:rPr>
            </w:pPr>
            <w:r w:rsidRPr="00333CA2">
              <w:rPr>
                <w:rFonts w:eastAsia="Calibri"/>
                <w:bCs/>
                <w:sz w:val="24"/>
                <w:szCs w:val="24"/>
                <w:lang w:eastAsia="en-US"/>
              </w:rPr>
              <w:t>Срок Размещения НТО</w:t>
            </w:r>
          </w:p>
        </w:tc>
      </w:tr>
      <w:tr w:rsidR="00333CA2" w:rsidRPr="001E1070" w:rsidTr="00243A00">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Лот №1</w:t>
            </w:r>
          </w:p>
        </w:tc>
        <w:tc>
          <w:tcPr>
            <w:tcW w:w="959" w:type="dxa"/>
            <w:tcBorders>
              <w:top w:val="single" w:sz="4" w:space="0" w:color="auto"/>
              <w:left w:val="nil"/>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6.003</w:t>
            </w:r>
          </w:p>
          <w:p w:rsidR="00333CA2" w:rsidRPr="00333CA2" w:rsidRDefault="00333CA2" w:rsidP="00333CA2">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ул. Медицинская, у д. 13</w:t>
            </w:r>
          </w:p>
          <w:p w:rsidR="00333CA2" w:rsidRPr="00333CA2" w:rsidRDefault="00333CA2" w:rsidP="00333CA2">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палатка</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bCs/>
                <w:color w:val="000000"/>
                <w:sz w:val="24"/>
                <w:szCs w:val="24"/>
              </w:rPr>
            </w:pPr>
            <w:r w:rsidRPr="00333CA2">
              <w:rPr>
                <w:bCs/>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бахчевые продовольственные культуры</w:t>
            </w:r>
          </w:p>
          <w:p w:rsidR="00333CA2" w:rsidRPr="00333CA2" w:rsidRDefault="00333CA2" w:rsidP="00333CA2">
            <w:pPr>
              <w:jc w:val="center"/>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C97802" w:rsidRDefault="00333CA2" w:rsidP="00333CA2">
            <w:pPr>
              <w:jc w:val="center"/>
              <w:rPr>
                <w:color w:val="000000"/>
                <w:sz w:val="24"/>
                <w:szCs w:val="24"/>
              </w:rPr>
            </w:pPr>
            <w:r w:rsidRPr="00C97802">
              <w:rPr>
                <w:color w:val="000000"/>
                <w:sz w:val="24"/>
                <w:szCs w:val="24"/>
              </w:rPr>
              <w:t>7687,96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C97802" w:rsidRDefault="00333CA2" w:rsidP="00333CA2">
            <w:pPr>
              <w:jc w:val="center"/>
              <w:rPr>
                <w:color w:val="000000"/>
                <w:sz w:val="24"/>
                <w:szCs w:val="24"/>
              </w:rPr>
            </w:pPr>
            <w:r w:rsidRPr="00C97802">
              <w:rPr>
                <w:color w:val="000000"/>
                <w:sz w:val="24"/>
                <w:szCs w:val="24"/>
              </w:rPr>
              <w:t>7687,96</w:t>
            </w:r>
          </w:p>
        </w:tc>
        <w:tc>
          <w:tcPr>
            <w:tcW w:w="1276" w:type="dxa"/>
            <w:shd w:val="clear" w:color="auto" w:fill="auto"/>
          </w:tcPr>
          <w:p w:rsidR="00333CA2" w:rsidRPr="00333CA2" w:rsidRDefault="00333CA2" w:rsidP="00333CA2">
            <w:pPr>
              <w:jc w:val="center"/>
              <w:rPr>
                <w:rFonts w:eastAsia="Calibri"/>
                <w:sz w:val="24"/>
                <w:szCs w:val="24"/>
                <w:lang w:eastAsia="en-US"/>
              </w:rPr>
            </w:pPr>
            <w:r w:rsidRPr="00333CA2">
              <w:rPr>
                <w:rFonts w:eastAsia="Calibri"/>
                <w:sz w:val="24"/>
                <w:szCs w:val="24"/>
                <w:lang w:eastAsia="en-US"/>
              </w:rPr>
              <w:t>с 01.07.2023 по 01.11.2023</w:t>
            </w:r>
          </w:p>
          <w:p w:rsidR="00333CA2" w:rsidRPr="00333CA2" w:rsidRDefault="00333CA2" w:rsidP="00333CA2">
            <w:pPr>
              <w:jc w:val="center"/>
              <w:rPr>
                <w:rFonts w:eastAsia="Calibri"/>
                <w:sz w:val="24"/>
                <w:szCs w:val="24"/>
                <w:lang w:eastAsia="en-US"/>
              </w:rPr>
            </w:pPr>
          </w:p>
          <w:p w:rsidR="00333CA2" w:rsidRPr="00333CA2" w:rsidRDefault="00333CA2" w:rsidP="00333CA2">
            <w:pPr>
              <w:jc w:val="center"/>
              <w:rPr>
                <w:rFonts w:eastAsia="Calibri"/>
                <w:sz w:val="24"/>
                <w:szCs w:val="24"/>
                <w:lang w:eastAsia="en-US"/>
              </w:rPr>
            </w:pPr>
            <w:r w:rsidRPr="00333CA2">
              <w:rPr>
                <w:rFonts w:eastAsia="Calibri"/>
                <w:sz w:val="24"/>
                <w:szCs w:val="24"/>
                <w:lang w:eastAsia="en-US"/>
              </w:rPr>
              <w:t>с 01.07.2024 по 01.11.2024</w:t>
            </w:r>
          </w:p>
        </w:tc>
      </w:tr>
      <w:tr w:rsidR="00333CA2" w:rsidRPr="001E1070" w:rsidTr="00243A00">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Лот №2</w:t>
            </w:r>
          </w:p>
        </w:tc>
        <w:tc>
          <w:tcPr>
            <w:tcW w:w="959" w:type="dxa"/>
            <w:tcBorders>
              <w:top w:val="single" w:sz="4" w:space="0" w:color="auto"/>
              <w:left w:val="nil"/>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6.065</w:t>
            </w:r>
          </w:p>
          <w:p w:rsidR="00333CA2" w:rsidRPr="00333CA2" w:rsidRDefault="00333CA2" w:rsidP="00333CA2">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пересечение пр. Гагарина (у д. 210) и ул. Военных Комиссаров (на аллее)</w:t>
            </w:r>
          </w:p>
          <w:p w:rsidR="00333CA2" w:rsidRPr="00333CA2" w:rsidRDefault="00333CA2" w:rsidP="00333CA2">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автоцистерна и другие приспособления</w:t>
            </w:r>
          </w:p>
          <w:p w:rsidR="00333CA2" w:rsidRPr="00333CA2" w:rsidRDefault="00333CA2" w:rsidP="00333CA2">
            <w:pPr>
              <w:jc w:val="center"/>
              <w:rPr>
                <w:color w:val="000000"/>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bCs/>
                <w:color w:val="000000"/>
                <w:sz w:val="24"/>
                <w:szCs w:val="24"/>
              </w:rPr>
            </w:pPr>
            <w:r w:rsidRPr="00333CA2">
              <w:rPr>
                <w:bCs/>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квас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C97802" w:rsidRDefault="00C97802" w:rsidP="00333CA2">
            <w:pPr>
              <w:jc w:val="center"/>
              <w:rPr>
                <w:color w:val="000000"/>
                <w:sz w:val="24"/>
                <w:szCs w:val="24"/>
              </w:rPr>
            </w:pPr>
            <w:r w:rsidRPr="00C97802">
              <w:rPr>
                <w:color w:val="000000"/>
                <w:sz w:val="24"/>
                <w:szCs w:val="24"/>
              </w:rPr>
              <w:t>12638,39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C97802" w:rsidRDefault="00C97802" w:rsidP="00333CA2">
            <w:pPr>
              <w:jc w:val="center"/>
              <w:rPr>
                <w:color w:val="000000"/>
                <w:sz w:val="24"/>
                <w:szCs w:val="24"/>
              </w:rPr>
            </w:pPr>
            <w:r w:rsidRPr="00C97802">
              <w:rPr>
                <w:color w:val="000000"/>
                <w:sz w:val="24"/>
                <w:szCs w:val="24"/>
              </w:rPr>
              <w:t>12638,39</w:t>
            </w:r>
          </w:p>
        </w:tc>
        <w:tc>
          <w:tcPr>
            <w:tcW w:w="1276" w:type="dxa"/>
            <w:shd w:val="clear" w:color="auto" w:fill="auto"/>
          </w:tcPr>
          <w:p w:rsidR="00333CA2" w:rsidRPr="00333CA2" w:rsidRDefault="00333CA2" w:rsidP="00333CA2">
            <w:pPr>
              <w:jc w:val="center"/>
              <w:rPr>
                <w:sz w:val="24"/>
                <w:szCs w:val="24"/>
              </w:rPr>
            </w:pPr>
            <w:r w:rsidRPr="00333CA2">
              <w:rPr>
                <w:sz w:val="24"/>
                <w:szCs w:val="24"/>
              </w:rPr>
              <w:t>с 07.04.2023 по 01.11.2023</w:t>
            </w:r>
          </w:p>
          <w:p w:rsidR="00333CA2" w:rsidRPr="00333CA2" w:rsidRDefault="00333CA2" w:rsidP="00333CA2">
            <w:pPr>
              <w:jc w:val="center"/>
              <w:rPr>
                <w:sz w:val="24"/>
                <w:szCs w:val="24"/>
              </w:rPr>
            </w:pPr>
          </w:p>
          <w:p w:rsidR="00333CA2" w:rsidRPr="00333CA2" w:rsidRDefault="00EB4536" w:rsidP="00333CA2">
            <w:pPr>
              <w:jc w:val="center"/>
              <w:rPr>
                <w:rFonts w:eastAsia="Calibri"/>
                <w:sz w:val="24"/>
                <w:szCs w:val="24"/>
                <w:lang w:eastAsia="en-US"/>
              </w:rPr>
            </w:pPr>
            <w:r>
              <w:rPr>
                <w:sz w:val="24"/>
                <w:szCs w:val="24"/>
              </w:rPr>
              <w:t>с 01</w:t>
            </w:r>
            <w:r w:rsidR="00333CA2" w:rsidRPr="00333CA2">
              <w:rPr>
                <w:sz w:val="24"/>
                <w:szCs w:val="24"/>
              </w:rPr>
              <w:t>.04.2024 по 01.11.2024</w:t>
            </w:r>
          </w:p>
        </w:tc>
      </w:tr>
      <w:tr w:rsidR="00333CA2" w:rsidRPr="001E1070" w:rsidTr="00243A00">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Лот №3</w:t>
            </w:r>
          </w:p>
        </w:tc>
        <w:tc>
          <w:tcPr>
            <w:tcW w:w="959" w:type="dxa"/>
            <w:tcBorders>
              <w:top w:val="single" w:sz="4" w:space="0" w:color="auto"/>
              <w:left w:val="nil"/>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6.026</w:t>
            </w:r>
          </w:p>
          <w:p w:rsidR="00333CA2" w:rsidRPr="00333CA2" w:rsidRDefault="00333CA2" w:rsidP="00333CA2">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пр. Гагарина, у д. 124</w:t>
            </w:r>
          </w:p>
          <w:p w:rsidR="00333CA2" w:rsidRPr="00333CA2" w:rsidRDefault="00333CA2" w:rsidP="00333CA2">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палатка</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bCs/>
                <w:color w:val="000000"/>
                <w:sz w:val="24"/>
                <w:szCs w:val="24"/>
              </w:rPr>
            </w:pPr>
            <w:r w:rsidRPr="00333CA2">
              <w:rPr>
                <w:bCs/>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бахчевые продовольственные культуры</w:t>
            </w:r>
          </w:p>
          <w:p w:rsidR="00333CA2" w:rsidRPr="00333CA2" w:rsidRDefault="00333CA2" w:rsidP="00333CA2">
            <w:pPr>
              <w:jc w:val="center"/>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C97802" w:rsidRDefault="00333CA2" w:rsidP="00333CA2">
            <w:pPr>
              <w:jc w:val="center"/>
              <w:rPr>
                <w:color w:val="000000"/>
                <w:sz w:val="24"/>
                <w:szCs w:val="24"/>
              </w:rPr>
            </w:pPr>
            <w:r w:rsidRPr="00C97802">
              <w:rPr>
                <w:color w:val="000000"/>
                <w:sz w:val="24"/>
                <w:szCs w:val="24"/>
              </w:rPr>
              <w:t>14784,53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C97802" w:rsidRDefault="00333CA2" w:rsidP="00333CA2">
            <w:pPr>
              <w:jc w:val="center"/>
              <w:rPr>
                <w:color w:val="000000"/>
                <w:sz w:val="24"/>
                <w:szCs w:val="24"/>
              </w:rPr>
            </w:pPr>
            <w:r w:rsidRPr="00C97802">
              <w:rPr>
                <w:color w:val="000000"/>
                <w:sz w:val="24"/>
                <w:szCs w:val="24"/>
              </w:rPr>
              <w:t>14784,53</w:t>
            </w:r>
          </w:p>
        </w:tc>
        <w:tc>
          <w:tcPr>
            <w:tcW w:w="1276" w:type="dxa"/>
            <w:shd w:val="clear" w:color="auto" w:fill="auto"/>
          </w:tcPr>
          <w:p w:rsidR="00333CA2" w:rsidRPr="00333CA2" w:rsidRDefault="00333CA2" w:rsidP="00333CA2">
            <w:pPr>
              <w:jc w:val="center"/>
              <w:rPr>
                <w:rFonts w:eastAsia="Calibri"/>
                <w:sz w:val="24"/>
                <w:szCs w:val="24"/>
                <w:lang w:eastAsia="en-US"/>
              </w:rPr>
            </w:pPr>
            <w:r w:rsidRPr="00333CA2">
              <w:rPr>
                <w:rFonts w:eastAsia="Calibri"/>
                <w:sz w:val="24"/>
                <w:szCs w:val="24"/>
                <w:lang w:eastAsia="en-US"/>
              </w:rPr>
              <w:t>с 01.07.2023 по 01.11.2023</w:t>
            </w:r>
          </w:p>
          <w:p w:rsidR="00333CA2" w:rsidRPr="00333CA2" w:rsidRDefault="00333CA2" w:rsidP="00333CA2">
            <w:pPr>
              <w:jc w:val="center"/>
              <w:rPr>
                <w:rFonts w:eastAsia="Calibri"/>
                <w:sz w:val="24"/>
                <w:szCs w:val="24"/>
                <w:lang w:eastAsia="en-US"/>
              </w:rPr>
            </w:pPr>
          </w:p>
          <w:p w:rsidR="00333CA2" w:rsidRPr="00333CA2" w:rsidRDefault="00333CA2" w:rsidP="00333CA2">
            <w:pPr>
              <w:jc w:val="center"/>
              <w:rPr>
                <w:rFonts w:eastAsia="Calibri"/>
                <w:sz w:val="24"/>
                <w:szCs w:val="24"/>
                <w:lang w:eastAsia="en-US"/>
              </w:rPr>
            </w:pPr>
            <w:r w:rsidRPr="00333CA2">
              <w:rPr>
                <w:rFonts w:eastAsia="Calibri"/>
                <w:sz w:val="24"/>
                <w:szCs w:val="24"/>
                <w:lang w:eastAsia="en-US"/>
              </w:rPr>
              <w:t>с 01.07.2024 по 01.11.2024</w:t>
            </w:r>
          </w:p>
        </w:tc>
      </w:tr>
      <w:tr w:rsidR="00EB4536" w:rsidRPr="001E1070" w:rsidTr="00243A00">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Лот №4</w:t>
            </w:r>
          </w:p>
        </w:tc>
        <w:tc>
          <w:tcPr>
            <w:tcW w:w="959" w:type="dxa"/>
            <w:tcBorders>
              <w:top w:val="single" w:sz="4" w:space="0" w:color="auto"/>
              <w:left w:val="nil"/>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6.072</w:t>
            </w:r>
          </w:p>
          <w:p w:rsidR="00EB4536" w:rsidRPr="00333CA2" w:rsidRDefault="00EB4536" w:rsidP="00EB4536">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пр. Гагарина, у д. 222 (у тоннеля, со стороны магазина)</w:t>
            </w:r>
          </w:p>
          <w:p w:rsidR="00EB4536" w:rsidRPr="00333CA2" w:rsidRDefault="00EB4536" w:rsidP="00EB4536">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автоцистерна и другие приспособления</w:t>
            </w:r>
          </w:p>
          <w:p w:rsidR="00EB4536" w:rsidRPr="00333CA2" w:rsidRDefault="00EB4536" w:rsidP="00EB4536">
            <w:pPr>
              <w:jc w:val="center"/>
              <w:rPr>
                <w:color w:val="000000"/>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bCs/>
                <w:color w:val="000000"/>
                <w:sz w:val="24"/>
                <w:szCs w:val="24"/>
              </w:rPr>
            </w:pPr>
            <w:r w:rsidRPr="00333CA2">
              <w:rPr>
                <w:bCs/>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квас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C97802" w:rsidRDefault="00C97802" w:rsidP="00EB4536">
            <w:pPr>
              <w:jc w:val="center"/>
              <w:rPr>
                <w:color w:val="000000"/>
                <w:sz w:val="24"/>
                <w:szCs w:val="24"/>
              </w:rPr>
            </w:pPr>
            <w:r w:rsidRPr="00C97802">
              <w:rPr>
                <w:color w:val="000000"/>
                <w:sz w:val="24"/>
                <w:szCs w:val="24"/>
              </w:rPr>
              <w:t>12638,39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C97802" w:rsidRDefault="00C97802" w:rsidP="00EB4536">
            <w:pPr>
              <w:jc w:val="center"/>
              <w:rPr>
                <w:color w:val="000000"/>
                <w:sz w:val="24"/>
                <w:szCs w:val="24"/>
              </w:rPr>
            </w:pPr>
            <w:r w:rsidRPr="00C97802">
              <w:rPr>
                <w:color w:val="000000"/>
                <w:sz w:val="24"/>
                <w:szCs w:val="24"/>
              </w:rPr>
              <w:t>12638,39</w:t>
            </w:r>
          </w:p>
        </w:tc>
        <w:tc>
          <w:tcPr>
            <w:tcW w:w="1276" w:type="dxa"/>
            <w:shd w:val="clear" w:color="auto" w:fill="auto"/>
          </w:tcPr>
          <w:p w:rsidR="00EB4536" w:rsidRPr="00333CA2" w:rsidRDefault="00EB4536" w:rsidP="00EB4536">
            <w:pPr>
              <w:jc w:val="center"/>
              <w:rPr>
                <w:sz w:val="24"/>
                <w:szCs w:val="24"/>
              </w:rPr>
            </w:pPr>
            <w:r w:rsidRPr="00333CA2">
              <w:rPr>
                <w:sz w:val="24"/>
                <w:szCs w:val="24"/>
              </w:rPr>
              <w:t>с 07.04.2023 по 01.11.2023</w:t>
            </w:r>
          </w:p>
          <w:p w:rsidR="00EB4536" w:rsidRPr="00333CA2" w:rsidRDefault="00EB4536" w:rsidP="00EB4536">
            <w:pPr>
              <w:jc w:val="center"/>
              <w:rPr>
                <w:sz w:val="24"/>
                <w:szCs w:val="24"/>
              </w:rPr>
            </w:pPr>
          </w:p>
          <w:p w:rsidR="00EB4536" w:rsidRPr="00333CA2" w:rsidRDefault="00EB4536" w:rsidP="00EB4536">
            <w:pPr>
              <w:jc w:val="center"/>
              <w:rPr>
                <w:rFonts w:eastAsia="Calibri"/>
                <w:sz w:val="24"/>
                <w:szCs w:val="24"/>
                <w:lang w:eastAsia="en-US"/>
              </w:rPr>
            </w:pPr>
            <w:r>
              <w:rPr>
                <w:sz w:val="24"/>
                <w:szCs w:val="24"/>
              </w:rPr>
              <w:t>с 01</w:t>
            </w:r>
            <w:r w:rsidRPr="00333CA2">
              <w:rPr>
                <w:sz w:val="24"/>
                <w:szCs w:val="24"/>
              </w:rPr>
              <w:t>.04.2024 по 01.11.2024</w:t>
            </w:r>
          </w:p>
        </w:tc>
      </w:tr>
      <w:tr w:rsidR="00333CA2" w:rsidRPr="001E1070" w:rsidTr="00243A00">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Лот №5</w:t>
            </w:r>
          </w:p>
        </w:tc>
        <w:tc>
          <w:tcPr>
            <w:tcW w:w="959" w:type="dxa"/>
            <w:tcBorders>
              <w:top w:val="single" w:sz="4" w:space="0" w:color="auto"/>
              <w:left w:val="nil"/>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6.039</w:t>
            </w:r>
          </w:p>
          <w:p w:rsidR="00333CA2" w:rsidRPr="00333CA2" w:rsidRDefault="00333CA2" w:rsidP="00333CA2">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proofErr w:type="spellStart"/>
            <w:r w:rsidRPr="00333CA2">
              <w:rPr>
                <w:color w:val="000000"/>
                <w:sz w:val="24"/>
                <w:szCs w:val="24"/>
              </w:rPr>
              <w:t>Анкудиновское</w:t>
            </w:r>
            <w:proofErr w:type="spellEnd"/>
            <w:r w:rsidRPr="00333CA2">
              <w:rPr>
                <w:color w:val="000000"/>
                <w:sz w:val="24"/>
                <w:szCs w:val="24"/>
              </w:rPr>
              <w:t xml:space="preserve"> шоссе, у д. 26А</w:t>
            </w:r>
          </w:p>
          <w:p w:rsidR="00333CA2" w:rsidRPr="00333CA2" w:rsidRDefault="00333CA2" w:rsidP="00333CA2">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палатка</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bCs/>
                <w:color w:val="000000"/>
                <w:sz w:val="24"/>
                <w:szCs w:val="24"/>
              </w:rPr>
            </w:pPr>
            <w:r w:rsidRPr="00333CA2">
              <w:rPr>
                <w:bCs/>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333CA2" w:rsidRDefault="00333CA2" w:rsidP="00333CA2">
            <w:pPr>
              <w:jc w:val="center"/>
              <w:rPr>
                <w:color w:val="000000"/>
                <w:sz w:val="24"/>
                <w:szCs w:val="24"/>
              </w:rPr>
            </w:pPr>
            <w:r w:rsidRPr="00333CA2">
              <w:rPr>
                <w:color w:val="000000"/>
                <w:sz w:val="24"/>
                <w:szCs w:val="24"/>
              </w:rPr>
              <w:t>бахчевые продовольственные культуры</w:t>
            </w:r>
          </w:p>
          <w:p w:rsidR="00333CA2" w:rsidRPr="00333CA2" w:rsidRDefault="00333CA2" w:rsidP="00333CA2">
            <w:pPr>
              <w:jc w:val="center"/>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C97802" w:rsidRDefault="00333CA2" w:rsidP="00333CA2">
            <w:pPr>
              <w:jc w:val="center"/>
              <w:rPr>
                <w:color w:val="000000"/>
                <w:sz w:val="24"/>
                <w:szCs w:val="24"/>
              </w:rPr>
            </w:pPr>
            <w:r w:rsidRPr="00C97802">
              <w:rPr>
                <w:color w:val="000000"/>
                <w:sz w:val="24"/>
                <w:szCs w:val="24"/>
              </w:rPr>
              <w:t>5913,81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3CA2" w:rsidRPr="00C97802" w:rsidRDefault="00333CA2" w:rsidP="00333CA2">
            <w:pPr>
              <w:jc w:val="center"/>
              <w:rPr>
                <w:color w:val="000000"/>
                <w:sz w:val="24"/>
                <w:szCs w:val="24"/>
              </w:rPr>
            </w:pPr>
            <w:r w:rsidRPr="00C97802">
              <w:rPr>
                <w:color w:val="000000"/>
                <w:sz w:val="24"/>
                <w:szCs w:val="24"/>
              </w:rPr>
              <w:t>5913,81</w:t>
            </w:r>
          </w:p>
        </w:tc>
        <w:tc>
          <w:tcPr>
            <w:tcW w:w="1276" w:type="dxa"/>
            <w:shd w:val="clear" w:color="auto" w:fill="auto"/>
          </w:tcPr>
          <w:p w:rsidR="00333CA2" w:rsidRPr="00333CA2" w:rsidRDefault="00333CA2" w:rsidP="00333CA2">
            <w:pPr>
              <w:jc w:val="center"/>
              <w:rPr>
                <w:rFonts w:eastAsia="Calibri"/>
                <w:sz w:val="24"/>
                <w:szCs w:val="24"/>
                <w:lang w:eastAsia="en-US"/>
              </w:rPr>
            </w:pPr>
            <w:r w:rsidRPr="00333CA2">
              <w:rPr>
                <w:rFonts w:eastAsia="Calibri"/>
                <w:sz w:val="24"/>
                <w:szCs w:val="24"/>
                <w:lang w:eastAsia="en-US"/>
              </w:rPr>
              <w:t>с 01.07.2023 по 01.11.2023</w:t>
            </w:r>
          </w:p>
          <w:p w:rsidR="00333CA2" w:rsidRPr="00333CA2" w:rsidRDefault="00333CA2" w:rsidP="00333CA2">
            <w:pPr>
              <w:jc w:val="center"/>
              <w:rPr>
                <w:rFonts w:eastAsia="Calibri"/>
                <w:sz w:val="24"/>
                <w:szCs w:val="24"/>
                <w:lang w:eastAsia="en-US"/>
              </w:rPr>
            </w:pPr>
          </w:p>
          <w:p w:rsidR="00333CA2" w:rsidRPr="00333CA2" w:rsidRDefault="00333CA2" w:rsidP="00333CA2">
            <w:pPr>
              <w:jc w:val="center"/>
              <w:rPr>
                <w:rFonts w:eastAsia="Calibri"/>
                <w:sz w:val="24"/>
                <w:szCs w:val="24"/>
                <w:lang w:eastAsia="en-US"/>
              </w:rPr>
            </w:pPr>
            <w:r w:rsidRPr="00333CA2">
              <w:rPr>
                <w:rFonts w:eastAsia="Calibri"/>
                <w:sz w:val="24"/>
                <w:szCs w:val="24"/>
                <w:lang w:eastAsia="en-US"/>
              </w:rPr>
              <w:t>с 01.07.2024 по 01.11.2024</w:t>
            </w:r>
          </w:p>
        </w:tc>
      </w:tr>
      <w:tr w:rsidR="00EB4536" w:rsidRPr="001E1070" w:rsidTr="00243A00">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Лот №6</w:t>
            </w:r>
          </w:p>
        </w:tc>
        <w:tc>
          <w:tcPr>
            <w:tcW w:w="959" w:type="dxa"/>
            <w:tcBorders>
              <w:top w:val="single" w:sz="4" w:space="0" w:color="auto"/>
              <w:left w:val="nil"/>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6.074</w:t>
            </w:r>
          </w:p>
          <w:p w:rsidR="00EB4536" w:rsidRPr="00333CA2" w:rsidRDefault="00EB4536" w:rsidP="00EB4536">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пл. Маршала Жукова (нижний вход в рынок «</w:t>
            </w:r>
            <w:proofErr w:type="spellStart"/>
            <w:r w:rsidRPr="00333CA2">
              <w:rPr>
                <w:color w:val="000000"/>
                <w:sz w:val="24"/>
                <w:szCs w:val="24"/>
              </w:rPr>
              <w:t>Приокский</w:t>
            </w:r>
            <w:proofErr w:type="spellEnd"/>
            <w:r w:rsidRPr="00333CA2">
              <w:rPr>
                <w:color w:val="000000"/>
                <w:sz w:val="24"/>
                <w:szCs w:val="24"/>
              </w:rPr>
              <w:t>», около аптеки)</w:t>
            </w:r>
          </w:p>
          <w:p w:rsidR="00EB4536" w:rsidRPr="00333CA2" w:rsidRDefault="00EB4536" w:rsidP="00EB4536">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автоцистерна и другие приспособления</w:t>
            </w:r>
          </w:p>
          <w:p w:rsidR="00EB4536" w:rsidRPr="00333CA2" w:rsidRDefault="00EB4536" w:rsidP="00EB4536">
            <w:pPr>
              <w:jc w:val="center"/>
              <w:rPr>
                <w:color w:val="000000"/>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bCs/>
                <w:color w:val="000000"/>
                <w:sz w:val="24"/>
                <w:szCs w:val="24"/>
              </w:rPr>
            </w:pPr>
            <w:r w:rsidRPr="00333CA2">
              <w:rPr>
                <w:bCs/>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квас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C97802" w:rsidRDefault="00C97802" w:rsidP="00EB4536">
            <w:pPr>
              <w:jc w:val="center"/>
              <w:rPr>
                <w:color w:val="000000"/>
                <w:sz w:val="24"/>
                <w:szCs w:val="24"/>
              </w:rPr>
            </w:pPr>
            <w:r w:rsidRPr="00C97802">
              <w:rPr>
                <w:color w:val="000000"/>
                <w:sz w:val="24"/>
                <w:szCs w:val="24"/>
              </w:rPr>
              <w:t>5055,36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C97802" w:rsidRDefault="00C97802" w:rsidP="00EB4536">
            <w:pPr>
              <w:jc w:val="center"/>
              <w:rPr>
                <w:color w:val="000000"/>
                <w:sz w:val="24"/>
                <w:szCs w:val="24"/>
              </w:rPr>
            </w:pPr>
            <w:r w:rsidRPr="00C97802">
              <w:rPr>
                <w:color w:val="000000"/>
                <w:sz w:val="24"/>
                <w:szCs w:val="24"/>
              </w:rPr>
              <w:t>5055,36</w:t>
            </w:r>
          </w:p>
        </w:tc>
        <w:tc>
          <w:tcPr>
            <w:tcW w:w="1276" w:type="dxa"/>
            <w:shd w:val="clear" w:color="auto" w:fill="auto"/>
          </w:tcPr>
          <w:p w:rsidR="00EB4536" w:rsidRPr="00333CA2" w:rsidRDefault="00EB4536" w:rsidP="00EB4536">
            <w:pPr>
              <w:jc w:val="center"/>
              <w:rPr>
                <w:sz w:val="24"/>
                <w:szCs w:val="24"/>
              </w:rPr>
            </w:pPr>
            <w:r w:rsidRPr="00333CA2">
              <w:rPr>
                <w:sz w:val="24"/>
                <w:szCs w:val="24"/>
              </w:rPr>
              <w:t>с 07.04.2023 по 01.11.2023</w:t>
            </w:r>
          </w:p>
          <w:p w:rsidR="00EB4536" w:rsidRPr="00333CA2" w:rsidRDefault="00EB4536" w:rsidP="00EB4536">
            <w:pPr>
              <w:jc w:val="center"/>
              <w:rPr>
                <w:sz w:val="24"/>
                <w:szCs w:val="24"/>
              </w:rPr>
            </w:pPr>
          </w:p>
          <w:p w:rsidR="00EB4536" w:rsidRPr="00333CA2" w:rsidRDefault="00EB4536" w:rsidP="00EB4536">
            <w:pPr>
              <w:jc w:val="center"/>
              <w:rPr>
                <w:rFonts w:eastAsia="Calibri"/>
                <w:sz w:val="24"/>
                <w:szCs w:val="24"/>
                <w:lang w:eastAsia="en-US"/>
              </w:rPr>
            </w:pPr>
            <w:r>
              <w:rPr>
                <w:sz w:val="24"/>
                <w:szCs w:val="24"/>
              </w:rPr>
              <w:t>с 01</w:t>
            </w:r>
            <w:r w:rsidRPr="00333CA2">
              <w:rPr>
                <w:sz w:val="24"/>
                <w:szCs w:val="24"/>
              </w:rPr>
              <w:t>.04.2024 по 01.11.2024</w:t>
            </w:r>
          </w:p>
        </w:tc>
      </w:tr>
      <w:tr w:rsidR="00EB4536" w:rsidRPr="001E1070" w:rsidTr="00243A00">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Лот №7</w:t>
            </w:r>
          </w:p>
        </w:tc>
        <w:tc>
          <w:tcPr>
            <w:tcW w:w="959" w:type="dxa"/>
            <w:tcBorders>
              <w:top w:val="single" w:sz="4" w:space="0" w:color="auto"/>
              <w:left w:val="nil"/>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6.161</w:t>
            </w:r>
          </w:p>
          <w:p w:rsidR="00EB4536" w:rsidRPr="00333CA2" w:rsidRDefault="00EB4536" w:rsidP="00EB4536">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proofErr w:type="spellStart"/>
            <w:r w:rsidRPr="00333CA2">
              <w:rPr>
                <w:color w:val="000000"/>
                <w:sz w:val="24"/>
                <w:szCs w:val="24"/>
              </w:rPr>
              <w:t>пр.Гагарина</w:t>
            </w:r>
            <w:proofErr w:type="spellEnd"/>
            <w:r w:rsidRPr="00333CA2">
              <w:rPr>
                <w:color w:val="000000"/>
                <w:sz w:val="24"/>
                <w:szCs w:val="24"/>
              </w:rPr>
              <w:t>, у д. 108</w:t>
            </w:r>
          </w:p>
          <w:p w:rsidR="00EB4536" w:rsidRPr="00333CA2" w:rsidRDefault="00EB4536" w:rsidP="00EB4536">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автоцистерна и другие приспособления</w:t>
            </w:r>
          </w:p>
          <w:p w:rsidR="00EB4536" w:rsidRPr="00333CA2" w:rsidRDefault="00EB4536" w:rsidP="00EB4536">
            <w:pPr>
              <w:jc w:val="center"/>
              <w:rPr>
                <w:color w:val="000000"/>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1,57</w:t>
            </w:r>
          </w:p>
          <w:p w:rsidR="00EB4536" w:rsidRPr="00333CA2" w:rsidRDefault="00EB4536" w:rsidP="00EB4536">
            <w:pPr>
              <w:jc w:val="center"/>
              <w:rPr>
                <w:bCs/>
                <w:color w:val="000000"/>
                <w:sz w:val="24"/>
                <w:szCs w:val="24"/>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квас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C97802" w:rsidRDefault="00C97802" w:rsidP="00EB4536">
            <w:pPr>
              <w:jc w:val="center"/>
              <w:rPr>
                <w:color w:val="000000"/>
                <w:sz w:val="24"/>
                <w:szCs w:val="24"/>
              </w:rPr>
            </w:pPr>
            <w:r w:rsidRPr="00C97802">
              <w:rPr>
                <w:color w:val="000000"/>
                <w:sz w:val="24"/>
                <w:szCs w:val="24"/>
              </w:rPr>
              <w:t>12638,39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C97802" w:rsidRDefault="00C97802" w:rsidP="00EB4536">
            <w:pPr>
              <w:jc w:val="center"/>
              <w:rPr>
                <w:color w:val="000000"/>
                <w:sz w:val="24"/>
                <w:szCs w:val="24"/>
              </w:rPr>
            </w:pPr>
            <w:r w:rsidRPr="00C97802">
              <w:rPr>
                <w:color w:val="000000"/>
                <w:sz w:val="24"/>
                <w:szCs w:val="24"/>
              </w:rPr>
              <w:t>12638,39</w:t>
            </w:r>
          </w:p>
        </w:tc>
        <w:tc>
          <w:tcPr>
            <w:tcW w:w="1276" w:type="dxa"/>
            <w:shd w:val="clear" w:color="auto" w:fill="auto"/>
          </w:tcPr>
          <w:p w:rsidR="00EB4536" w:rsidRPr="00333CA2" w:rsidRDefault="00EB4536" w:rsidP="00EB4536">
            <w:pPr>
              <w:jc w:val="center"/>
              <w:rPr>
                <w:sz w:val="24"/>
                <w:szCs w:val="24"/>
              </w:rPr>
            </w:pPr>
            <w:r w:rsidRPr="00333CA2">
              <w:rPr>
                <w:sz w:val="24"/>
                <w:szCs w:val="24"/>
              </w:rPr>
              <w:t>с 07.04.2023 по 01.11.2023</w:t>
            </w:r>
          </w:p>
          <w:p w:rsidR="00EB4536" w:rsidRPr="00333CA2" w:rsidRDefault="00EB4536" w:rsidP="00EB4536">
            <w:pPr>
              <w:jc w:val="center"/>
              <w:rPr>
                <w:sz w:val="24"/>
                <w:szCs w:val="24"/>
              </w:rPr>
            </w:pPr>
          </w:p>
          <w:p w:rsidR="00EB4536" w:rsidRPr="00333CA2" w:rsidRDefault="00EB4536" w:rsidP="00EB4536">
            <w:pPr>
              <w:jc w:val="center"/>
              <w:rPr>
                <w:rFonts w:eastAsia="Calibri"/>
                <w:sz w:val="24"/>
                <w:szCs w:val="24"/>
                <w:lang w:eastAsia="en-US"/>
              </w:rPr>
            </w:pPr>
            <w:r>
              <w:rPr>
                <w:sz w:val="24"/>
                <w:szCs w:val="24"/>
              </w:rPr>
              <w:t>с 01</w:t>
            </w:r>
            <w:r w:rsidRPr="00333CA2">
              <w:rPr>
                <w:sz w:val="24"/>
                <w:szCs w:val="24"/>
              </w:rPr>
              <w:t>.04.2024 по 01.11.2024</w:t>
            </w:r>
          </w:p>
        </w:tc>
      </w:tr>
      <w:tr w:rsidR="00EB4536" w:rsidRPr="001E1070" w:rsidTr="00243A00">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Лот №8</w:t>
            </w:r>
          </w:p>
        </w:tc>
        <w:tc>
          <w:tcPr>
            <w:tcW w:w="959" w:type="dxa"/>
            <w:tcBorders>
              <w:top w:val="single" w:sz="4" w:space="0" w:color="auto"/>
              <w:left w:val="nil"/>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7.004</w:t>
            </w:r>
          </w:p>
          <w:p w:rsidR="00EB4536" w:rsidRPr="00333CA2" w:rsidRDefault="00EB4536" w:rsidP="00EB4536">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ул. Панина, у д. 1а</w:t>
            </w:r>
          </w:p>
          <w:p w:rsidR="00EB4536" w:rsidRPr="00333CA2" w:rsidRDefault="00EB4536" w:rsidP="00EB4536">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палатка</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4</w:t>
            </w:r>
          </w:p>
          <w:p w:rsidR="00EB4536" w:rsidRPr="00333CA2" w:rsidRDefault="00EB4536" w:rsidP="00EB4536">
            <w:pPr>
              <w:jc w:val="center"/>
              <w:rPr>
                <w:color w:val="000000"/>
                <w:sz w:val="24"/>
                <w:szCs w:val="24"/>
              </w:rPr>
            </w:pP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бахчевые продовольственные культуры</w:t>
            </w:r>
          </w:p>
          <w:p w:rsidR="00EB4536" w:rsidRPr="00333CA2" w:rsidRDefault="00EB4536" w:rsidP="00EB4536">
            <w:pPr>
              <w:jc w:val="center"/>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C97802" w:rsidRDefault="00EB4536" w:rsidP="00EB4536">
            <w:pPr>
              <w:jc w:val="center"/>
              <w:rPr>
                <w:color w:val="000000"/>
                <w:sz w:val="24"/>
                <w:szCs w:val="24"/>
              </w:rPr>
            </w:pPr>
            <w:r w:rsidRPr="00C97802">
              <w:rPr>
                <w:color w:val="000000"/>
                <w:sz w:val="24"/>
                <w:szCs w:val="24"/>
              </w:rPr>
              <w:t>6570,90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C97802" w:rsidRDefault="00EB4536" w:rsidP="00EB4536">
            <w:pPr>
              <w:jc w:val="center"/>
              <w:rPr>
                <w:color w:val="000000"/>
                <w:sz w:val="24"/>
                <w:szCs w:val="24"/>
              </w:rPr>
            </w:pPr>
            <w:r w:rsidRPr="00C97802">
              <w:rPr>
                <w:color w:val="000000"/>
                <w:sz w:val="24"/>
                <w:szCs w:val="24"/>
              </w:rPr>
              <w:t>6570,90</w:t>
            </w:r>
          </w:p>
        </w:tc>
        <w:tc>
          <w:tcPr>
            <w:tcW w:w="1276" w:type="dxa"/>
            <w:shd w:val="clear" w:color="auto" w:fill="auto"/>
          </w:tcPr>
          <w:p w:rsidR="00EB4536" w:rsidRPr="00333CA2" w:rsidRDefault="00EB4536" w:rsidP="00EB4536">
            <w:pPr>
              <w:jc w:val="center"/>
              <w:rPr>
                <w:rFonts w:eastAsia="Calibri"/>
                <w:sz w:val="24"/>
                <w:szCs w:val="24"/>
                <w:lang w:eastAsia="en-US"/>
              </w:rPr>
            </w:pPr>
            <w:r w:rsidRPr="00333CA2">
              <w:rPr>
                <w:rFonts w:eastAsia="Calibri"/>
                <w:sz w:val="24"/>
                <w:szCs w:val="24"/>
                <w:lang w:eastAsia="en-US"/>
              </w:rPr>
              <w:t>с 01.07.2023 по 01.11.2023</w:t>
            </w:r>
          </w:p>
          <w:p w:rsidR="00EB4536" w:rsidRPr="00333CA2" w:rsidRDefault="00EB4536" w:rsidP="00EB4536">
            <w:pPr>
              <w:jc w:val="center"/>
              <w:rPr>
                <w:rFonts w:eastAsia="Calibri"/>
                <w:sz w:val="24"/>
                <w:szCs w:val="24"/>
                <w:lang w:eastAsia="en-US"/>
              </w:rPr>
            </w:pPr>
          </w:p>
          <w:p w:rsidR="00EB4536" w:rsidRPr="00333CA2" w:rsidRDefault="00EB4536" w:rsidP="00EB4536">
            <w:pPr>
              <w:jc w:val="center"/>
              <w:rPr>
                <w:sz w:val="24"/>
                <w:szCs w:val="24"/>
              </w:rPr>
            </w:pPr>
            <w:r w:rsidRPr="00333CA2">
              <w:rPr>
                <w:rFonts w:eastAsia="Calibri"/>
                <w:sz w:val="24"/>
                <w:szCs w:val="24"/>
                <w:lang w:eastAsia="en-US"/>
              </w:rPr>
              <w:t>с 01.07.2024 по 01.11.2024</w:t>
            </w:r>
          </w:p>
        </w:tc>
      </w:tr>
      <w:tr w:rsidR="00C97802" w:rsidRPr="001E1070" w:rsidTr="00243A00">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Лот №9</w:t>
            </w:r>
          </w:p>
        </w:tc>
        <w:tc>
          <w:tcPr>
            <w:tcW w:w="959"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bCs/>
                <w:color w:val="000000"/>
                <w:sz w:val="24"/>
                <w:szCs w:val="24"/>
              </w:rPr>
            </w:pPr>
            <w:r w:rsidRPr="00333CA2">
              <w:rPr>
                <w:bCs/>
                <w:color w:val="000000"/>
                <w:sz w:val="24"/>
                <w:szCs w:val="24"/>
              </w:rPr>
              <w:t>7.348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Бульвар 60-летия Октября, у дома 16/9</w:t>
            </w:r>
          </w:p>
        </w:tc>
        <w:tc>
          <w:tcPr>
            <w:tcW w:w="1167"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Автоцистерна и другие приспособления</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bCs/>
                <w:color w:val="000000"/>
                <w:sz w:val="24"/>
                <w:szCs w:val="24"/>
              </w:rPr>
            </w:pPr>
            <w:r w:rsidRPr="00333CA2">
              <w:rPr>
                <w:bCs/>
                <w:color w:val="000000"/>
                <w:sz w:val="24"/>
                <w:szCs w:val="24"/>
              </w:rPr>
              <w:t>1.56</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квас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5617,06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5617,06</w:t>
            </w:r>
          </w:p>
        </w:tc>
        <w:tc>
          <w:tcPr>
            <w:tcW w:w="1276" w:type="dxa"/>
            <w:shd w:val="clear" w:color="auto" w:fill="auto"/>
          </w:tcPr>
          <w:p w:rsidR="00C97802" w:rsidRPr="00333CA2" w:rsidRDefault="00C97802" w:rsidP="00C97802">
            <w:pPr>
              <w:jc w:val="center"/>
              <w:rPr>
                <w:sz w:val="24"/>
                <w:szCs w:val="24"/>
              </w:rPr>
            </w:pPr>
            <w:r w:rsidRPr="00333CA2">
              <w:rPr>
                <w:sz w:val="24"/>
                <w:szCs w:val="24"/>
              </w:rPr>
              <w:t>с 07.04.2023 по 01.11.2023</w:t>
            </w:r>
          </w:p>
          <w:p w:rsidR="00C97802" w:rsidRPr="00333CA2" w:rsidRDefault="00C97802" w:rsidP="00C97802">
            <w:pPr>
              <w:jc w:val="center"/>
              <w:rPr>
                <w:sz w:val="24"/>
                <w:szCs w:val="24"/>
              </w:rPr>
            </w:pPr>
          </w:p>
          <w:p w:rsidR="00C97802" w:rsidRPr="00333CA2" w:rsidRDefault="00C97802" w:rsidP="00C97802">
            <w:pPr>
              <w:jc w:val="center"/>
              <w:rPr>
                <w:rFonts w:eastAsia="Calibri"/>
                <w:sz w:val="24"/>
                <w:szCs w:val="24"/>
                <w:lang w:eastAsia="en-US"/>
              </w:rPr>
            </w:pPr>
            <w:r>
              <w:rPr>
                <w:sz w:val="24"/>
                <w:szCs w:val="24"/>
              </w:rPr>
              <w:t>с 01</w:t>
            </w:r>
            <w:r w:rsidRPr="00333CA2">
              <w:rPr>
                <w:sz w:val="24"/>
                <w:szCs w:val="24"/>
              </w:rPr>
              <w:t>.04.2024 по 01.11.2024</w:t>
            </w:r>
          </w:p>
        </w:tc>
      </w:tr>
      <w:tr w:rsidR="00C97802" w:rsidRPr="001E1070" w:rsidTr="00243A00">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Лот №10</w:t>
            </w:r>
          </w:p>
        </w:tc>
        <w:tc>
          <w:tcPr>
            <w:tcW w:w="959"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bCs/>
                <w:color w:val="000000"/>
                <w:sz w:val="24"/>
                <w:szCs w:val="24"/>
              </w:rPr>
            </w:pPr>
            <w:r w:rsidRPr="00333CA2">
              <w:rPr>
                <w:bCs/>
                <w:color w:val="000000"/>
                <w:sz w:val="24"/>
                <w:szCs w:val="24"/>
              </w:rPr>
              <w:t>6.174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ул. Батумская, у д. 1А</w:t>
            </w:r>
          </w:p>
        </w:tc>
        <w:tc>
          <w:tcPr>
            <w:tcW w:w="1167"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автоцистерна и другие приспособления</w:t>
            </w:r>
          </w:p>
          <w:p w:rsidR="00C97802" w:rsidRPr="00333CA2" w:rsidRDefault="00C97802" w:rsidP="00C97802">
            <w:pPr>
              <w:jc w:val="center"/>
              <w:rPr>
                <w:color w:val="000000"/>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bCs/>
                <w:color w:val="000000"/>
                <w:sz w:val="24"/>
                <w:szCs w:val="24"/>
              </w:rPr>
            </w:pPr>
            <w:r w:rsidRPr="00333CA2">
              <w:rPr>
                <w:bCs/>
                <w:color w:val="000000"/>
                <w:sz w:val="24"/>
                <w:szCs w:val="24"/>
              </w:rPr>
              <w:t>1.56</w:t>
            </w:r>
          </w:p>
        </w:tc>
        <w:tc>
          <w:tcPr>
            <w:tcW w:w="1774"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квас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5055,36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5055,36</w:t>
            </w:r>
          </w:p>
        </w:tc>
        <w:tc>
          <w:tcPr>
            <w:tcW w:w="1276" w:type="dxa"/>
            <w:shd w:val="clear" w:color="auto" w:fill="auto"/>
          </w:tcPr>
          <w:p w:rsidR="00C97802" w:rsidRPr="00333CA2" w:rsidRDefault="00C97802" w:rsidP="00C97802">
            <w:pPr>
              <w:jc w:val="center"/>
              <w:rPr>
                <w:sz w:val="24"/>
                <w:szCs w:val="24"/>
              </w:rPr>
            </w:pPr>
            <w:r w:rsidRPr="00333CA2">
              <w:rPr>
                <w:sz w:val="24"/>
                <w:szCs w:val="24"/>
              </w:rPr>
              <w:t>с 07.04.2023 по 01.11.2023</w:t>
            </w:r>
          </w:p>
          <w:p w:rsidR="00C97802" w:rsidRPr="00333CA2" w:rsidRDefault="00C97802" w:rsidP="00C97802">
            <w:pPr>
              <w:jc w:val="center"/>
              <w:rPr>
                <w:sz w:val="24"/>
                <w:szCs w:val="24"/>
              </w:rPr>
            </w:pPr>
          </w:p>
          <w:p w:rsidR="00C97802" w:rsidRPr="00333CA2" w:rsidRDefault="00C97802" w:rsidP="00C97802">
            <w:pPr>
              <w:jc w:val="center"/>
              <w:rPr>
                <w:rFonts w:eastAsia="Calibri"/>
                <w:sz w:val="24"/>
                <w:szCs w:val="24"/>
                <w:lang w:eastAsia="en-US"/>
              </w:rPr>
            </w:pPr>
            <w:r>
              <w:rPr>
                <w:sz w:val="24"/>
                <w:szCs w:val="24"/>
              </w:rPr>
              <w:t>с 01</w:t>
            </w:r>
            <w:r w:rsidRPr="00333CA2">
              <w:rPr>
                <w:sz w:val="24"/>
                <w:szCs w:val="24"/>
              </w:rPr>
              <w:t>.04.2024 по 01.11.2024</w:t>
            </w:r>
          </w:p>
        </w:tc>
      </w:tr>
      <w:tr w:rsidR="00C97802" w:rsidRPr="001E1070" w:rsidTr="00DC3B98">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Лот №11</w:t>
            </w:r>
          </w:p>
        </w:tc>
        <w:tc>
          <w:tcPr>
            <w:tcW w:w="959"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3.016</w:t>
            </w:r>
          </w:p>
          <w:p w:rsidR="00C97802" w:rsidRPr="00333CA2" w:rsidRDefault="00C97802" w:rsidP="00C97802">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пересечение ул. Подводников и пр. Ленина (у киоска «печать»)</w:t>
            </w:r>
          </w:p>
        </w:tc>
        <w:tc>
          <w:tcPr>
            <w:tcW w:w="1167"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автоцистерна и другие приспособления</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r w:rsidRPr="00333CA2">
              <w:rPr>
                <w:color w:val="000000"/>
                <w:sz w:val="24"/>
                <w:szCs w:val="24"/>
              </w:rPr>
              <w:t>квас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12638,39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12638,39</w:t>
            </w:r>
          </w:p>
        </w:tc>
        <w:tc>
          <w:tcPr>
            <w:tcW w:w="1276" w:type="dxa"/>
            <w:shd w:val="clear" w:color="auto" w:fill="auto"/>
          </w:tcPr>
          <w:p w:rsidR="00C97802" w:rsidRPr="00333CA2" w:rsidRDefault="00C97802" w:rsidP="00C97802">
            <w:pPr>
              <w:jc w:val="center"/>
              <w:rPr>
                <w:sz w:val="24"/>
                <w:szCs w:val="24"/>
              </w:rPr>
            </w:pPr>
            <w:r w:rsidRPr="00333CA2">
              <w:rPr>
                <w:sz w:val="24"/>
                <w:szCs w:val="24"/>
              </w:rPr>
              <w:t>с 07.04.2023 по 01.11.2023</w:t>
            </w:r>
          </w:p>
          <w:p w:rsidR="00C97802" w:rsidRPr="00333CA2" w:rsidRDefault="00C97802" w:rsidP="00C97802">
            <w:pPr>
              <w:jc w:val="center"/>
              <w:rPr>
                <w:sz w:val="24"/>
                <w:szCs w:val="24"/>
              </w:rPr>
            </w:pPr>
          </w:p>
          <w:p w:rsidR="00C97802" w:rsidRPr="00333CA2" w:rsidRDefault="00C97802" w:rsidP="00C97802">
            <w:pPr>
              <w:jc w:val="center"/>
              <w:rPr>
                <w:rFonts w:eastAsia="Calibri"/>
                <w:sz w:val="24"/>
                <w:szCs w:val="24"/>
                <w:lang w:eastAsia="en-US"/>
              </w:rPr>
            </w:pPr>
            <w:r>
              <w:rPr>
                <w:sz w:val="24"/>
                <w:szCs w:val="24"/>
              </w:rPr>
              <w:t>с 01</w:t>
            </w:r>
            <w:r w:rsidRPr="00333CA2">
              <w:rPr>
                <w:sz w:val="24"/>
                <w:szCs w:val="24"/>
              </w:rPr>
              <w:t>.04.2024 по 01.11.2024</w:t>
            </w:r>
          </w:p>
        </w:tc>
      </w:tr>
      <w:tr w:rsidR="00EB4536" w:rsidRPr="001E1070" w:rsidTr="00DC3B98">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Лот №12</w:t>
            </w:r>
          </w:p>
        </w:tc>
        <w:tc>
          <w:tcPr>
            <w:tcW w:w="959" w:type="dxa"/>
            <w:tcBorders>
              <w:top w:val="single" w:sz="4" w:space="0" w:color="auto"/>
              <w:left w:val="nil"/>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2.333</w:t>
            </w:r>
          </w:p>
          <w:p w:rsidR="00EB4536" w:rsidRPr="00333CA2" w:rsidRDefault="00EB4536" w:rsidP="00EB4536">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ул. Лесной городок, у д.1</w:t>
            </w:r>
          </w:p>
          <w:p w:rsidR="00EB4536" w:rsidRPr="00333CA2" w:rsidRDefault="00EB4536" w:rsidP="00EB4536">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палатка</w:t>
            </w:r>
          </w:p>
          <w:p w:rsidR="00EB4536" w:rsidRPr="00333CA2" w:rsidRDefault="00EB4536" w:rsidP="00EB4536">
            <w:pPr>
              <w:jc w:val="center"/>
              <w:rPr>
                <w:color w:val="000000"/>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333CA2" w:rsidRDefault="00EB4536" w:rsidP="00EB4536">
            <w:pPr>
              <w:jc w:val="center"/>
              <w:rPr>
                <w:color w:val="000000"/>
                <w:sz w:val="24"/>
                <w:szCs w:val="24"/>
              </w:rPr>
            </w:pPr>
            <w:r w:rsidRPr="00333CA2">
              <w:rPr>
                <w:color w:val="000000"/>
                <w:sz w:val="24"/>
                <w:szCs w:val="24"/>
              </w:rPr>
              <w:t>6</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EB4536" w:rsidRPr="00333CA2" w:rsidRDefault="00EB4536" w:rsidP="00EB4536">
            <w:pPr>
              <w:rPr>
                <w:color w:val="000000"/>
                <w:sz w:val="24"/>
                <w:szCs w:val="24"/>
              </w:rPr>
            </w:pPr>
          </w:p>
          <w:p w:rsidR="00EB4536" w:rsidRPr="00333CA2" w:rsidRDefault="00EB4536" w:rsidP="00EB4536">
            <w:pPr>
              <w:jc w:val="center"/>
              <w:rPr>
                <w:color w:val="000000"/>
                <w:sz w:val="24"/>
                <w:szCs w:val="24"/>
              </w:rPr>
            </w:pPr>
            <w:r w:rsidRPr="00333CA2">
              <w:rPr>
                <w:color w:val="000000"/>
                <w:sz w:val="24"/>
                <w:szCs w:val="24"/>
              </w:rPr>
              <w:t>бахчевые продовольственные культуры</w:t>
            </w:r>
          </w:p>
          <w:p w:rsidR="00EB4536" w:rsidRPr="00333CA2" w:rsidRDefault="00EB4536" w:rsidP="00EB4536">
            <w:pPr>
              <w:jc w:val="center"/>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C97802" w:rsidRDefault="00EB4536" w:rsidP="00EB4536">
            <w:pPr>
              <w:jc w:val="center"/>
              <w:rPr>
                <w:color w:val="000000"/>
                <w:sz w:val="24"/>
                <w:szCs w:val="24"/>
              </w:rPr>
            </w:pPr>
            <w:r w:rsidRPr="00C97802">
              <w:rPr>
                <w:color w:val="000000"/>
                <w:sz w:val="24"/>
                <w:szCs w:val="24"/>
              </w:rPr>
              <w:t>10841,99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B4536" w:rsidRPr="00C97802" w:rsidRDefault="00EB4536" w:rsidP="00EB4536">
            <w:pPr>
              <w:jc w:val="center"/>
              <w:rPr>
                <w:color w:val="000000"/>
                <w:sz w:val="24"/>
                <w:szCs w:val="24"/>
              </w:rPr>
            </w:pPr>
            <w:r w:rsidRPr="00C97802">
              <w:rPr>
                <w:color w:val="000000"/>
                <w:sz w:val="24"/>
                <w:szCs w:val="24"/>
              </w:rPr>
              <w:t>10841,99</w:t>
            </w:r>
          </w:p>
        </w:tc>
        <w:tc>
          <w:tcPr>
            <w:tcW w:w="1276" w:type="dxa"/>
            <w:shd w:val="clear" w:color="auto" w:fill="auto"/>
          </w:tcPr>
          <w:p w:rsidR="00EB4536" w:rsidRPr="00333CA2" w:rsidRDefault="00EB4536" w:rsidP="00EB4536">
            <w:pPr>
              <w:jc w:val="center"/>
              <w:rPr>
                <w:rFonts w:eastAsia="Calibri"/>
                <w:sz w:val="24"/>
                <w:szCs w:val="24"/>
                <w:lang w:eastAsia="en-US"/>
              </w:rPr>
            </w:pPr>
            <w:r w:rsidRPr="00333CA2">
              <w:rPr>
                <w:rFonts w:eastAsia="Calibri"/>
                <w:sz w:val="24"/>
                <w:szCs w:val="24"/>
                <w:lang w:eastAsia="en-US"/>
              </w:rPr>
              <w:t>с 01.07.2023 по 01.11.2023</w:t>
            </w:r>
          </w:p>
          <w:p w:rsidR="00EB4536" w:rsidRPr="00333CA2" w:rsidRDefault="00EB4536" w:rsidP="00EB4536">
            <w:pPr>
              <w:jc w:val="center"/>
              <w:rPr>
                <w:rFonts w:eastAsia="Calibri"/>
                <w:sz w:val="24"/>
                <w:szCs w:val="24"/>
                <w:lang w:eastAsia="en-US"/>
              </w:rPr>
            </w:pPr>
          </w:p>
          <w:p w:rsidR="00EB4536" w:rsidRPr="00333CA2" w:rsidRDefault="00EB4536" w:rsidP="00EB4536">
            <w:pPr>
              <w:jc w:val="center"/>
              <w:rPr>
                <w:rFonts w:eastAsia="Calibri"/>
                <w:sz w:val="24"/>
                <w:szCs w:val="24"/>
                <w:lang w:eastAsia="en-US"/>
              </w:rPr>
            </w:pPr>
            <w:r w:rsidRPr="00333CA2">
              <w:rPr>
                <w:rFonts w:eastAsia="Calibri"/>
                <w:sz w:val="24"/>
                <w:szCs w:val="24"/>
                <w:lang w:eastAsia="en-US"/>
              </w:rPr>
              <w:t>с 01.07.2024 по 01.11.2024</w:t>
            </w:r>
          </w:p>
        </w:tc>
      </w:tr>
      <w:tr w:rsidR="00C97802" w:rsidRPr="001E1070" w:rsidTr="00DC3B98">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Лот №13</w:t>
            </w:r>
          </w:p>
        </w:tc>
        <w:tc>
          <w:tcPr>
            <w:tcW w:w="959"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1.297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пр. Бусыгина, у д. 46</w:t>
            </w:r>
          </w:p>
        </w:tc>
        <w:tc>
          <w:tcPr>
            <w:tcW w:w="1167"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автоцистерна и другие приспособления</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r w:rsidRPr="00333CA2">
              <w:rPr>
                <w:color w:val="000000"/>
                <w:sz w:val="24"/>
                <w:szCs w:val="24"/>
              </w:rPr>
              <w:t>квас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8987,30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8987,30</w:t>
            </w:r>
          </w:p>
        </w:tc>
        <w:tc>
          <w:tcPr>
            <w:tcW w:w="1276" w:type="dxa"/>
            <w:shd w:val="clear" w:color="auto" w:fill="auto"/>
          </w:tcPr>
          <w:p w:rsidR="00C97802" w:rsidRPr="00333CA2" w:rsidRDefault="00C97802" w:rsidP="00C97802">
            <w:pPr>
              <w:jc w:val="center"/>
              <w:rPr>
                <w:sz w:val="24"/>
                <w:szCs w:val="24"/>
              </w:rPr>
            </w:pPr>
            <w:r w:rsidRPr="00333CA2">
              <w:rPr>
                <w:sz w:val="24"/>
                <w:szCs w:val="24"/>
              </w:rPr>
              <w:t>с 07.04.2023 по 01.11.2023</w:t>
            </w:r>
          </w:p>
          <w:p w:rsidR="00C97802" w:rsidRPr="00333CA2" w:rsidRDefault="00C97802" w:rsidP="00C97802">
            <w:pPr>
              <w:jc w:val="center"/>
              <w:rPr>
                <w:sz w:val="24"/>
                <w:szCs w:val="24"/>
              </w:rPr>
            </w:pPr>
          </w:p>
          <w:p w:rsidR="00C97802" w:rsidRPr="00333CA2" w:rsidRDefault="00C97802" w:rsidP="00C97802">
            <w:pPr>
              <w:jc w:val="center"/>
              <w:rPr>
                <w:rFonts w:eastAsia="Calibri"/>
                <w:sz w:val="24"/>
                <w:szCs w:val="24"/>
                <w:lang w:eastAsia="en-US"/>
              </w:rPr>
            </w:pPr>
            <w:r>
              <w:rPr>
                <w:sz w:val="24"/>
                <w:szCs w:val="24"/>
              </w:rPr>
              <w:t>с 01</w:t>
            </w:r>
            <w:r w:rsidRPr="00333CA2">
              <w:rPr>
                <w:sz w:val="24"/>
                <w:szCs w:val="24"/>
              </w:rPr>
              <w:t>.04.2024 по 01.11.2024</w:t>
            </w:r>
          </w:p>
        </w:tc>
      </w:tr>
      <w:tr w:rsidR="00C97802" w:rsidRPr="00A835A8" w:rsidTr="00A85730">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Лот №14</w:t>
            </w:r>
          </w:p>
        </w:tc>
        <w:tc>
          <w:tcPr>
            <w:tcW w:w="959"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2.343</w:t>
            </w:r>
          </w:p>
          <w:p w:rsidR="00C97802" w:rsidRPr="00333CA2" w:rsidRDefault="00C97802" w:rsidP="00C97802">
            <w:pPr>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proofErr w:type="spellStart"/>
            <w:r w:rsidRPr="00333CA2">
              <w:rPr>
                <w:color w:val="000000"/>
                <w:sz w:val="24"/>
                <w:szCs w:val="24"/>
              </w:rPr>
              <w:t>ул.С.Есенина</w:t>
            </w:r>
            <w:proofErr w:type="spellEnd"/>
            <w:r w:rsidRPr="00333CA2">
              <w:rPr>
                <w:color w:val="000000"/>
                <w:sz w:val="24"/>
                <w:szCs w:val="24"/>
              </w:rPr>
              <w:t>, между д.17 и 32</w:t>
            </w:r>
          </w:p>
          <w:p w:rsidR="00C97802" w:rsidRPr="00333CA2" w:rsidRDefault="00C97802" w:rsidP="00C97802">
            <w:pPr>
              <w:jc w:val="center"/>
              <w:rPr>
                <w:color w:val="000000"/>
                <w:sz w:val="24"/>
                <w:szCs w:val="24"/>
              </w:rPr>
            </w:pPr>
          </w:p>
        </w:tc>
        <w:tc>
          <w:tcPr>
            <w:tcW w:w="1167"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автоцистерна и другие приспособления</w:t>
            </w:r>
          </w:p>
          <w:p w:rsidR="00C97802" w:rsidRPr="00333CA2" w:rsidRDefault="00C97802" w:rsidP="00C97802">
            <w:pPr>
              <w:jc w:val="center"/>
              <w:rPr>
                <w:color w:val="000000"/>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r w:rsidRPr="00333CA2">
              <w:rPr>
                <w:color w:val="000000"/>
                <w:sz w:val="24"/>
                <w:szCs w:val="24"/>
              </w:rPr>
              <w:t>квас</w:t>
            </w:r>
          </w:p>
          <w:p w:rsidR="00C97802" w:rsidRPr="00333CA2" w:rsidRDefault="00C97802" w:rsidP="00C97802">
            <w:pPr>
              <w:jc w:val="center"/>
              <w:rPr>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9268,15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9268,15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97802" w:rsidRPr="00333CA2" w:rsidRDefault="00C97802" w:rsidP="00C97802">
            <w:pPr>
              <w:jc w:val="center"/>
              <w:rPr>
                <w:sz w:val="24"/>
                <w:szCs w:val="24"/>
              </w:rPr>
            </w:pPr>
            <w:r w:rsidRPr="00333CA2">
              <w:rPr>
                <w:sz w:val="24"/>
                <w:szCs w:val="24"/>
              </w:rPr>
              <w:t>с 07.04.2023 по 01.11.2023</w:t>
            </w:r>
          </w:p>
          <w:p w:rsidR="00C97802" w:rsidRPr="00333CA2" w:rsidRDefault="00C97802" w:rsidP="00C97802">
            <w:pPr>
              <w:jc w:val="center"/>
              <w:rPr>
                <w:sz w:val="24"/>
                <w:szCs w:val="24"/>
              </w:rPr>
            </w:pPr>
          </w:p>
          <w:p w:rsidR="00C97802" w:rsidRPr="00333CA2" w:rsidRDefault="00C97802" w:rsidP="00C97802">
            <w:pPr>
              <w:jc w:val="center"/>
              <w:rPr>
                <w:rFonts w:eastAsia="Calibri"/>
                <w:sz w:val="24"/>
                <w:szCs w:val="24"/>
                <w:lang w:eastAsia="en-US"/>
              </w:rPr>
            </w:pPr>
            <w:r>
              <w:rPr>
                <w:sz w:val="24"/>
                <w:szCs w:val="24"/>
              </w:rPr>
              <w:t>с 01</w:t>
            </w:r>
            <w:r w:rsidRPr="00333CA2">
              <w:rPr>
                <w:sz w:val="24"/>
                <w:szCs w:val="24"/>
              </w:rPr>
              <w:t>.04.2024 по 01.11.2024</w:t>
            </w:r>
          </w:p>
        </w:tc>
      </w:tr>
      <w:tr w:rsidR="00C97802" w:rsidRPr="00A835A8" w:rsidTr="00A85730">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Лот №15</w:t>
            </w:r>
          </w:p>
        </w:tc>
        <w:tc>
          <w:tcPr>
            <w:tcW w:w="959"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2.141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ул. Вокзальная, напротив д. 26 (остановка общ. транспорта)</w:t>
            </w:r>
          </w:p>
        </w:tc>
        <w:tc>
          <w:tcPr>
            <w:tcW w:w="1167"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автоцистерна и другие приспособления</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r w:rsidRPr="00333CA2">
              <w:rPr>
                <w:color w:val="000000"/>
                <w:sz w:val="24"/>
                <w:szCs w:val="24"/>
              </w:rPr>
              <w:t>квас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12357,54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12357,54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97802" w:rsidRPr="00333CA2" w:rsidRDefault="00C97802" w:rsidP="00C97802">
            <w:pPr>
              <w:jc w:val="center"/>
              <w:rPr>
                <w:sz w:val="24"/>
                <w:szCs w:val="24"/>
              </w:rPr>
            </w:pPr>
            <w:r w:rsidRPr="00333CA2">
              <w:rPr>
                <w:sz w:val="24"/>
                <w:szCs w:val="24"/>
              </w:rPr>
              <w:t>с 07.04.2023 по 01.11.2023</w:t>
            </w:r>
          </w:p>
          <w:p w:rsidR="00C97802" w:rsidRPr="00333CA2" w:rsidRDefault="00C97802" w:rsidP="00C97802">
            <w:pPr>
              <w:jc w:val="center"/>
              <w:rPr>
                <w:sz w:val="24"/>
                <w:szCs w:val="24"/>
              </w:rPr>
            </w:pPr>
          </w:p>
          <w:p w:rsidR="00C97802" w:rsidRPr="00333CA2" w:rsidRDefault="00C97802" w:rsidP="00C97802">
            <w:pPr>
              <w:jc w:val="center"/>
              <w:rPr>
                <w:rFonts w:eastAsia="Calibri"/>
                <w:sz w:val="24"/>
                <w:szCs w:val="24"/>
                <w:lang w:eastAsia="en-US"/>
              </w:rPr>
            </w:pPr>
            <w:r>
              <w:rPr>
                <w:sz w:val="24"/>
                <w:szCs w:val="24"/>
              </w:rPr>
              <w:t>с 01</w:t>
            </w:r>
            <w:r w:rsidRPr="00333CA2">
              <w:rPr>
                <w:sz w:val="24"/>
                <w:szCs w:val="24"/>
              </w:rPr>
              <w:t>.04.2024 по 01.11.2024</w:t>
            </w:r>
          </w:p>
        </w:tc>
      </w:tr>
      <w:tr w:rsidR="00C97802" w:rsidRPr="00A835A8" w:rsidTr="00A85730">
        <w:trPr>
          <w:trHeight w:val="575"/>
        </w:trPr>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Лот №16</w:t>
            </w:r>
          </w:p>
        </w:tc>
        <w:tc>
          <w:tcPr>
            <w:tcW w:w="959"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2.151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ул. К. Маркса, у д. 20 (остановка общественного транспорта)</w:t>
            </w:r>
          </w:p>
        </w:tc>
        <w:tc>
          <w:tcPr>
            <w:tcW w:w="1167" w:type="dxa"/>
            <w:tcBorders>
              <w:top w:val="single" w:sz="4" w:space="0" w:color="auto"/>
              <w:left w:val="nil"/>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автоцистерна и другие приспособления</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333CA2" w:rsidRDefault="00C97802" w:rsidP="00C97802">
            <w:pPr>
              <w:jc w:val="center"/>
              <w:rPr>
                <w:color w:val="000000"/>
                <w:sz w:val="24"/>
                <w:szCs w:val="24"/>
              </w:rPr>
            </w:pPr>
            <w:r w:rsidRPr="00333CA2">
              <w:rPr>
                <w:color w:val="000000"/>
                <w:sz w:val="24"/>
                <w:szCs w:val="24"/>
              </w:rPr>
              <w:t>4</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p>
          <w:p w:rsidR="00C97802" w:rsidRPr="00333CA2" w:rsidRDefault="00C97802" w:rsidP="00C97802">
            <w:pPr>
              <w:jc w:val="center"/>
              <w:rPr>
                <w:color w:val="000000"/>
                <w:sz w:val="24"/>
                <w:szCs w:val="24"/>
              </w:rPr>
            </w:pPr>
            <w:r w:rsidRPr="00333CA2">
              <w:rPr>
                <w:color w:val="000000"/>
                <w:sz w:val="24"/>
                <w:szCs w:val="24"/>
              </w:rPr>
              <w:t>квас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12357,54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97802" w:rsidRPr="00C97802" w:rsidRDefault="00C97802" w:rsidP="00C97802">
            <w:pPr>
              <w:jc w:val="center"/>
              <w:rPr>
                <w:color w:val="000000"/>
                <w:sz w:val="24"/>
              </w:rPr>
            </w:pPr>
            <w:r w:rsidRPr="00C97802">
              <w:rPr>
                <w:color w:val="000000"/>
                <w:sz w:val="24"/>
              </w:rPr>
              <w:t>12357,54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97802" w:rsidRPr="00333CA2" w:rsidRDefault="00C97802" w:rsidP="00C97802">
            <w:pPr>
              <w:jc w:val="center"/>
              <w:rPr>
                <w:sz w:val="24"/>
                <w:szCs w:val="24"/>
              </w:rPr>
            </w:pPr>
            <w:r w:rsidRPr="00333CA2">
              <w:rPr>
                <w:sz w:val="24"/>
                <w:szCs w:val="24"/>
              </w:rPr>
              <w:t>с 07.04.2023 по 01.11.2023</w:t>
            </w:r>
          </w:p>
          <w:p w:rsidR="00C97802" w:rsidRPr="00333CA2" w:rsidRDefault="00C97802" w:rsidP="00C97802">
            <w:pPr>
              <w:jc w:val="center"/>
              <w:rPr>
                <w:sz w:val="24"/>
                <w:szCs w:val="24"/>
              </w:rPr>
            </w:pPr>
          </w:p>
          <w:p w:rsidR="00C97802" w:rsidRPr="00333CA2" w:rsidRDefault="00C97802" w:rsidP="00C97802">
            <w:pPr>
              <w:jc w:val="center"/>
              <w:rPr>
                <w:rFonts w:eastAsia="Calibri"/>
                <w:sz w:val="24"/>
                <w:szCs w:val="24"/>
                <w:lang w:eastAsia="en-US"/>
              </w:rPr>
            </w:pPr>
            <w:r>
              <w:rPr>
                <w:sz w:val="24"/>
                <w:szCs w:val="24"/>
              </w:rPr>
              <w:t>с 01</w:t>
            </w:r>
            <w:r w:rsidRPr="00333CA2">
              <w:rPr>
                <w:sz w:val="24"/>
                <w:szCs w:val="24"/>
              </w:rPr>
              <w:t>.04.2024 по 01.11.2024</w:t>
            </w:r>
          </w:p>
        </w:tc>
      </w:tr>
    </w:tbl>
    <w:p w:rsidR="00234A7A" w:rsidRPr="00731103" w:rsidRDefault="00234A7A" w:rsidP="006B284C">
      <w:pPr>
        <w:suppressAutoHyphens/>
        <w:autoSpaceDE w:val="0"/>
        <w:autoSpaceDN w:val="0"/>
        <w:adjustRightInd w:val="0"/>
        <w:jc w:val="center"/>
        <w:rPr>
          <w:rFonts w:eastAsia="Calibri"/>
          <w:b/>
          <w:snapToGrid w:val="0"/>
          <w:sz w:val="24"/>
          <w:szCs w:val="24"/>
        </w:rPr>
      </w:pPr>
    </w:p>
    <w:p w:rsidR="00C43BEC" w:rsidRPr="00731103" w:rsidRDefault="00C43BEC" w:rsidP="003850BE">
      <w:pPr>
        <w:suppressAutoHyphens/>
        <w:autoSpaceDE w:val="0"/>
        <w:autoSpaceDN w:val="0"/>
        <w:adjustRightInd w:val="0"/>
        <w:rPr>
          <w:rFonts w:eastAsia="Calibri"/>
          <w:b/>
          <w:snapToGrid w:val="0"/>
          <w:sz w:val="24"/>
          <w:szCs w:val="24"/>
        </w:rPr>
      </w:pPr>
    </w:p>
    <w:p w:rsidR="00F0621A" w:rsidRDefault="00F0621A"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85730" w:rsidRDefault="00A85730" w:rsidP="00033FE6">
      <w:pPr>
        <w:suppressAutoHyphens/>
        <w:autoSpaceDE w:val="0"/>
        <w:autoSpaceDN w:val="0"/>
        <w:adjustRightInd w:val="0"/>
        <w:rPr>
          <w:rFonts w:eastAsia="Calibri"/>
          <w:b/>
          <w:snapToGrid w:val="0"/>
          <w:sz w:val="24"/>
          <w:szCs w:val="24"/>
        </w:rPr>
      </w:pPr>
    </w:p>
    <w:p w:rsidR="00A57D9C" w:rsidRPr="00731103" w:rsidRDefault="00A57D9C" w:rsidP="00033FE6">
      <w:pPr>
        <w:suppressAutoHyphens/>
        <w:autoSpaceDE w:val="0"/>
        <w:autoSpaceDN w:val="0"/>
        <w:adjustRightInd w:val="0"/>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EA762B" w:rsidRPr="00731103" w:rsidRDefault="00EA762B" w:rsidP="00BB57DF">
      <w:pPr>
        <w:suppressAutoHyphens/>
        <w:autoSpaceDE w:val="0"/>
        <w:autoSpaceDN w:val="0"/>
        <w:adjustRightInd w:val="0"/>
        <w:ind w:left="-567" w:firstLine="567"/>
        <w:jc w:val="center"/>
        <w:rPr>
          <w:rFonts w:eastAsia="Calibri"/>
          <w:b/>
          <w:snapToGrid w:val="0"/>
          <w:sz w:val="24"/>
          <w:szCs w:val="24"/>
        </w:rPr>
      </w:pPr>
    </w:p>
    <w:p w:rsidR="00AF2E8D" w:rsidRPr="009966AB" w:rsidRDefault="00AF2E8D" w:rsidP="009966AB">
      <w:pPr>
        <w:pStyle w:val="pt-a-000261"/>
        <w:spacing w:before="0" w:beforeAutospacing="0" w:after="0" w:afterAutospacing="0" w:line="173" w:lineRule="atLeast"/>
        <w:jc w:val="both"/>
        <w:rPr>
          <w:color w:val="000000"/>
        </w:rPr>
      </w:pPr>
      <w:r>
        <w:rPr>
          <w:rFonts w:eastAsia="Calibri"/>
          <w:b/>
        </w:rPr>
        <w:t>Лот № 1</w:t>
      </w:r>
      <w:r w:rsidRPr="00425E11">
        <w:rPr>
          <w:rFonts w:eastAsia="Calibri"/>
          <w:b/>
        </w:rPr>
        <w:t xml:space="preserve"> </w:t>
      </w:r>
      <w:r w:rsidRPr="00425E11">
        <w:rPr>
          <w:rFonts w:eastAsia="Calibri"/>
        </w:rPr>
        <w:t xml:space="preserve">(в Схеме </w:t>
      </w:r>
      <w:r w:rsidR="006216AF">
        <w:rPr>
          <w:rFonts w:eastAsia="Calibri"/>
          <w:b/>
        </w:rPr>
        <w:t>6.003</w:t>
      </w:r>
      <w:r w:rsidRPr="00425E11">
        <w:rPr>
          <w:rFonts w:eastAsia="Calibri"/>
        </w:rPr>
        <w:t>)</w:t>
      </w:r>
      <w:r>
        <w:rPr>
          <w:rFonts w:eastAsia="Calibri"/>
          <w:sz w:val="22"/>
          <w:szCs w:val="22"/>
        </w:rPr>
        <w:t xml:space="preserve"> </w:t>
      </w:r>
      <w:r w:rsidR="006216AF" w:rsidRPr="006216AF">
        <w:rPr>
          <w:color w:val="000000"/>
        </w:rPr>
        <w:t>ул. Медицинская, у д. 13</w:t>
      </w:r>
      <w:r>
        <w:rPr>
          <w:color w:val="000000"/>
        </w:rPr>
        <w:t xml:space="preserve">, </w:t>
      </w:r>
      <w:r w:rsidR="009966AB" w:rsidRPr="00DD0F9B">
        <w:rPr>
          <w:color w:val="000000"/>
        </w:rPr>
        <w:t>па</w:t>
      </w:r>
      <w:r w:rsidR="006216AF">
        <w:rPr>
          <w:color w:val="000000"/>
        </w:rPr>
        <w:t>латка</w:t>
      </w:r>
      <w:r w:rsidRPr="00122B6A">
        <w:rPr>
          <w:rFonts w:eastAsia="Calibri"/>
        </w:rPr>
        <w:t>,</w:t>
      </w:r>
      <w:r>
        <w:rPr>
          <w:rFonts w:eastAsia="Calibri"/>
        </w:rPr>
        <w:t xml:space="preserve"> </w:t>
      </w:r>
      <w:r w:rsidR="006216AF" w:rsidRPr="006216AF">
        <w:rPr>
          <w:rStyle w:val="pt-a0-000064"/>
          <w:color w:val="000000"/>
        </w:rPr>
        <w:t>бахчевые продовольственные культуры</w:t>
      </w:r>
      <w:r w:rsidR="006216AF">
        <w:rPr>
          <w:rStyle w:val="pt-a0-000064"/>
          <w:color w:val="000000"/>
        </w:rPr>
        <w:t xml:space="preserve">, 4 </w:t>
      </w:r>
      <w:proofErr w:type="spellStart"/>
      <w:r w:rsidR="006216AF">
        <w:rPr>
          <w:rStyle w:val="pt-a0-000064"/>
          <w:color w:val="000000"/>
        </w:rPr>
        <w:t>кв.м</w:t>
      </w:r>
      <w:proofErr w:type="spellEnd"/>
      <w:r w:rsidR="006216AF">
        <w:rPr>
          <w:rStyle w:val="pt-a0-000064"/>
          <w:color w:val="000000"/>
        </w:rPr>
        <w:t>.</w:t>
      </w:r>
    </w:p>
    <w:p w:rsidR="009966AB" w:rsidRDefault="009966AB" w:rsidP="006216AF">
      <w:pPr>
        <w:suppressAutoHyphens/>
        <w:autoSpaceDE w:val="0"/>
        <w:autoSpaceDN w:val="0"/>
        <w:adjustRightInd w:val="0"/>
        <w:rPr>
          <w:rFonts w:eastAsia="Calibri"/>
          <w:b/>
          <w:snapToGrid w:val="0"/>
          <w:sz w:val="22"/>
          <w:szCs w:val="22"/>
        </w:rPr>
      </w:pPr>
    </w:p>
    <w:p w:rsidR="00A4641E" w:rsidRDefault="00A4641E" w:rsidP="00AF2E8D">
      <w:pPr>
        <w:suppressAutoHyphens/>
        <w:autoSpaceDE w:val="0"/>
        <w:autoSpaceDN w:val="0"/>
        <w:adjustRightInd w:val="0"/>
        <w:ind w:left="-567" w:firstLine="567"/>
        <w:jc w:val="center"/>
        <w:rPr>
          <w:rFonts w:eastAsia="Calibri"/>
          <w:b/>
          <w:snapToGrid w:val="0"/>
          <w:sz w:val="22"/>
          <w:szCs w:val="22"/>
        </w:rPr>
      </w:pPr>
    </w:p>
    <w:p w:rsidR="00A4641E" w:rsidRDefault="00A4641E" w:rsidP="00AF2E8D">
      <w:pPr>
        <w:suppressAutoHyphens/>
        <w:autoSpaceDE w:val="0"/>
        <w:autoSpaceDN w:val="0"/>
        <w:adjustRightInd w:val="0"/>
        <w:ind w:left="-567" w:firstLine="567"/>
        <w:jc w:val="center"/>
        <w:rPr>
          <w:rFonts w:eastAsia="Calibri"/>
          <w:b/>
          <w:snapToGrid w:val="0"/>
          <w:sz w:val="22"/>
          <w:szCs w:val="22"/>
        </w:rPr>
      </w:pPr>
    </w:p>
    <w:p w:rsidR="00A4641E" w:rsidRDefault="006216AF" w:rsidP="004A5084">
      <w:pPr>
        <w:suppressAutoHyphens/>
        <w:autoSpaceDE w:val="0"/>
        <w:autoSpaceDN w:val="0"/>
        <w:adjustRightInd w:val="0"/>
        <w:ind w:left="-567"/>
        <w:jc w:val="center"/>
        <w:rPr>
          <w:rFonts w:eastAsia="Calibri"/>
          <w:b/>
          <w:snapToGrid w:val="0"/>
          <w:sz w:val="22"/>
          <w:szCs w:val="22"/>
        </w:rPr>
      </w:pPr>
      <w:r>
        <w:rPr>
          <w:rFonts w:eastAsia="Calibri"/>
          <w:b/>
          <w:noProof/>
          <w:snapToGrid w:val="0"/>
          <w:sz w:val="22"/>
          <w:szCs w:val="22"/>
        </w:rPr>
        <w:drawing>
          <wp:inline distT="0" distB="0" distL="0" distR="0" wp14:anchorId="7BA94957">
            <wp:extent cx="7000198" cy="6296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21687" cy="6315352"/>
                    </a:xfrm>
                    <a:prstGeom prst="rect">
                      <a:avLst/>
                    </a:prstGeom>
                    <a:noFill/>
                  </pic:spPr>
                </pic:pic>
              </a:graphicData>
            </a:graphic>
          </wp:inline>
        </w:drawing>
      </w:r>
    </w:p>
    <w:p w:rsidR="00A4641E" w:rsidRDefault="00A4641E" w:rsidP="00AF2E8D">
      <w:pPr>
        <w:suppressAutoHyphens/>
        <w:autoSpaceDE w:val="0"/>
        <w:autoSpaceDN w:val="0"/>
        <w:adjustRightInd w:val="0"/>
        <w:ind w:left="-567" w:firstLine="567"/>
        <w:jc w:val="center"/>
        <w:rPr>
          <w:rFonts w:eastAsia="Calibri"/>
          <w:b/>
          <w:snapToGrid w:val="0"/>
          <w:sz w:val="22"/>
          <w:szCs w:val="22"/>
        </w:rPr>
      </w:pPr>
    </w:p>
    <w:p w:rsidR="00A4641E" w:rsidRDefault="00A4641E" w:rsidP="00AF2E8D">
      <w:pPr>
        <w:suppressAutoHyphens/>
        <w:autoSpaceDE w:val="0"/>
        <w:autoSpaceDN w:val="0"/>
        <w:adjustRightInd w:val="0"/>
        <w:ind w:left="-567" w:firstLine="567"/>
        <w:jc w:val="center"/>
        <w:rPr>
          <w:rFonts w:eastAsia="Calibri"/>
          <w:b/>
          <w:snapToGrid w:val="0"/>
          <w:sz w:val="22"/>
          <w:szCs w:val="22"/>
        </w:rPr>
      </w:pPr>
    </w:p>
    <w:p w:rsidR="00A4641E" w:rsidRDefault="00A4641E" w:rsidP="00AF2E8D">
      <w:pPr>
        <w:suppressAutoHyphens/>
        <w:autoSpaceDE w:val="0"/>
        <w:autoSpaceDN w:val="0"/>
        <w:adjustRightInd w:val="0"/>
        <w:ind w:left="-567" w:firstLine="567"/>
        <w:jc w:val="center"/>
        <w:rPr>
          <w:rFonts w:eastAsia="Calibri"/>
          <w:b/>
          <w:snapToGrid w:val="0"/>
          <w:sz w:val="22"/>
          <w:szCs w:val="22"/>
        </w:rPr>
      </w:pPr>
    </w:p>
    <w:p w:rsidR="00A4641E" w:rsidRDefault="00A4641E" w:rsidP="00AF2E8D">
      <w:pPr>
        <w:suppressAutoHyphens/>
        <w:autoSpaceDE w:val="0"/>
        <w:autoSpaceDN w:val="0"/>
        <w:adjustRightInd w:val="0"/>
        <w:ind w:left="-567" w:firstLine="567"/>
        <w:jc w:val="center"/>
        <w:rPr>
          <w:rFonts w:eastAsia="Calibri"/>
          <w:b/>
          <w:snapToGrid w:val="0"/>
          <w:sz w:val="22"/>
          <w:szCs w:val="22"/>
        </w:rPr>
      </w:pPr>
    </w:p>
    <w:p w:rsidR="00A4641E" w:rsidRDefault="00A4641E" w:rsidP="00AF2E8D">
      <w:pPr>
        <w:suppressAutoHyphens/>
        <w:autoSpaceDE w:val="0"/>
        <w:autoSpaceDN w:val="0"/>
        <w:adjustRightInd w:val="0"/>
        <w:ind w:left="-567" w:firstLine="567"/>
        <w:jc w:val="center"/>
        <w:rPr>
          <w:rFonts w:eastAsia="Calibri"/>
          <w:b/>
          <w:snapToGrid w:val="0"/>
          <w:sz w:val="22"/>
          <w:szCs w:val="22"/>
        </w:rPr>
      </w:pPr>
    </w:p>
    <w:p w:rsidR="00A4641E" w:rsidRDefault="00A4641E" w:rsidP="004A5084">
      <w:pPr>
        <w:suppressAutoHyphens/>
        <w:autoSpaceDE w:val="0"/>
        <w:autoSpaceDN w:val="0"/>
        <w:adjustRightInd w:val="0"/>
        <w:rPr>
          <w:rFonts w:eastAsia="Calibri"/>
          <w:b/>
          <w:snapToGrid w:val="0"/>
          <w:sz w:val="22"/>
          <w:szCs w:val="22"/>
        </w:rPr>
      </w:pPr>
    </w:p>
    <w:p w:rsidR="00DB55CE" w:rsidRDefault="00DB55CE" w:rsidP="004A5084">
      <w:pPr>
        <w:suppressAutoHyphens/>
        <w:autoSpaceDE w:val="0"/>
        <w:autoSpaceDN w:val="0"/>
        <w:adjustRightInd w:val="0"/>
        <w:rPr>
          <w:rFonts w:eastAsia="Calibri"/>
          <w:b/>
          <w:snapToGrid w:val="0"/>
          <w:sz w:val="22"/>
          <w:szCs w:val="22"/>
        </w:rPr>
      </w:pPr>
    </w:p>
    <w:p w:rsidR="00DB55CE" w:rsidRDefault="00DB55CE" w:rsidP="004A5084">
      <w:pPr>
        <w:suppressAutoHyphens/>
        <w:autoSpaceDE w:val="0"/>
        <w:autoSpaceDN w:val="0"/>
        <w:adjustRightInd w:val="0"/>
        <w:rPr>
          <w:rFonts w:eastAsia="Calibri"/>
          <w:b/>
          <w:snapToGrid w:val="0"/>
          <w:sz w:val="22"/>
          <w:szCs w:val="22"/>
        </w:rPr>
      </w:pPr>
    </w:p>
    <w:p w:rsidR="00DB55CE" w:rsidRDefault="00DB55CE" w:rsidP="004A5084">
      <w:pPr>
        <w:suppressAutoHyphens/>
        <w:autoSpaceDE w:val="0"/>
        <w:autoSpaceDN w:val="0"/>
        <w:adjustRightInd w:val="0"/>
        <w:rPr>
          <w:rFonts w:eastAsia="Calibri"/>
          <w:b/>
          <w:snapToGrid w:val="0"/>
          <w:sz w:val="22"/>
          <w:szCs w:val="22"/>
        </w:rPr>
      </w:pPr>
    </w:p>
    <w:p w:rsidR="00DB55CE" w:rsidRDefault="00DB55CE" w:rsidP="004A5084">
      <w:pPr>
        <w:suppressAutoHyphens/>
        <w:autoSpaceDE w:val="0"/>
        <w:autoSpaceDN w:val="0"/>
        <w:adjustRightInd w:val="0"/>
        <w:rPr>
          <w:rFonts w:eastAsia="Calibri"/>
          <w:b/>
          <w:snapToGrid w:val="0"/>
          <w:sz w:val="22"/>
          <w:szCs w:val="22"/>
        </w:rPr>
      </w:pPr>
    </w:p>
    <w:p w:rsidR="00DB55CE" w:rsidRDefault="00DB55CE" w:rsidP="004A5084">
      <w:pPr>
        <w:suppressAutoHyphens/>
        <w:autoSpaceDE w:val="0"/>
        <w:autoSpaceDN w:val="0"/>
        <w:adjustRightInd w:val="0"/>
        <w:rPr>
          <w:rFonts w:eastAsia="Calibri"/>
          <w:b/>
          <w:snapToGrid w:val="0"/>
          <w:sz w:val="22"/>
          <w:szCs w:val="22"/>
        </w:rPr>
      </w:pPr>
    </w:p>
    <w:p w:rsidR="006216AF" w:rsidRPr="00731103" w:rsidRDefault="006216AF" w:rsidP="006216AF">
      <w:pPr>
        <w:suppressAutoHyphens/>
        <w:autoSpaceDE w:val="0"/>
        <w:autoSpaceDN w:val="0"/>
        <w:adjustRightInd w:val="0"/>
        <w:ind w:left="-567" w:firstLine="567"/>
        <w:jc w:val="center"/>
        <w:rPr>
          <w:rFonts w:eastAsia="Calibri"/>
          <w:b/>
          <w:snapToGrid w:val="0"/>
          <w:sz w:val="24"/>
          <w:szCs w:val="24"/>
        </w:rPr>
      </w:pPr>
    </w:p>
    <w:p w:rsidR="006216AF" w:rsidRPr="009966AB" w:rsidRDefault="006216AF" w:rsidP="006216AF">
      <w:pPr>
        <w:pStyle w:val="pt-a-000261"/>
        <w:spacing w:before="0" w:beforeAutospacing="0" w:after="0" w:afterAutospacing="0" w:line="173" w:lineRule="atLeast"/>
        <w:jc w:val="both"/>
        <w:rPr>
          <w:color w:val="000000"/>
        </w:rPr>
      </w:pPr>
      <w:r>
        <w:rPr>
          <w:rFonts w:eastAsia="Calibri"/>
          <w:b/>
        </w:rPr>
        <w:t>Лот № 2</w:t>
      </w:r>
      <w:r w:rsidRPr="00425E11">
        <w:rPr>
          <w:rFonts w:eastAsia="Calibri"/>
          <w:b/>
        </w:rPr>
        <w:t xml:space="preserve"> </w:t>
      </w:r>
      <w:r w:rsidRPr="00425E11">
        <w:rPr>
          <w:rFonts w:eastAsia="Calibri"/>
        </w:rPr>
        <w:t xml:space="preserve">(в Схеме </w:t>
      </w:r>
      <w:r>
        <w:rPr>
          <w:rFonts w:eastAsia="Calibri"/>
          <w:b/>
        </w:rPr>
        <w:t>6.065</w:t>
      </w:r>
      <w:r w:rsidRPr="00425E11">
        <w:rPr>
          <w:rFonts w:eastAsia="Calibri"/>
        </w:rPr>
        <w:t>)</w:t>
      </w:r>
      <w:r>
        <w:rPr>
          <w:rFonts w:eastAsia="Calibri"/>
          <w:sz w:val="22"/>
          <w:szCs w:val="22"/>
        </w:rPr>
        <w:t xml:space="preserve"> </w:t>
      </w:r>
      <w:r w:rsidRPr="006216AF">
        <w:rPr>
          <w:color w:val="000000"/>
        </w:rPr>
        <w:t>пересечение пр. Гагарина (у д.210) и ул. Военных Комиссаров (на аллее)</w:t>
      </w:r>
      <w:r>
        <w:rPr>
          <w:color w:val="000000"/>
        </w:rPr>
        <w:t>, автоцистерна и другие приспособления</w:t>
      </w:r>
      <w:r w:rsidRPr="00122B6A">
        <w:rPr>
          <w:rFonts w:eastAsia="Calibri"/>
        </w:rPr>
        <w:t>,</w:t>
      </w:r>
      <w:r>
        <w:rPr>
          <w:rFonts w:eastAsia="Calibri"/>
        </w:rPr>
        <w:t xml:space="preserve"> </w:t>
      </w:r>
      <w:r>
        <w:rPr>
          <w:rStyle w:val="pt-a0-000064"/>
          <w:color w:val="000000"/>
        </w:rPr>
        <w:t xml:space="preserve">квас, 4 </w:t>
      </w:r>
      <w:proofErr w:type="spellStart"/>
      <w:r>
        <w:rPr>
          <w:rStyle w:val="pt-a0-000064"/>
          <w:color w:val="000000"/>
        </w:rPr>
        <w:t>кв.м</w:t>
      </w:r>
      <w:proofErr w:type="spellEnd"/>
      <w:r>
        <w:rPr>
          <w:rStyle w:val="pt-a0-000064"/>
          <w:color w:val="000000"/>
        </w:rPr>
        <w:t>.</w:t>
      </w:r>
    </w:p>
    <w:p w:rsidR="009966AB" w:rsidRDefault="009966AB" w:rsidP="004A5084">
      <w:pPr>
        <w:suppressAutoHyphens/>
        <w:autoSpaceDE w:val="0"/>
        <w:autoSpaceDN w:val="0"/>
        <w:adjustRightInd w:val="0"/>
        <w:rPr>
          <w:rFonts w:eastAsia="Calibri"/>
          <w:b/>
          <w:snapToGrid w:val="0"/>
          <w:sz w:val="22"/>
          <w:szCs w:val="22"/>
        </w:rPr>
      </w:pPr>
    </w:p>
    <w:p w:rsidR="004A5084" w:rsidRDefault="004A5084" w:rsidP="004A5084">
      <w:pPr>
        <w:suppressAutoHyphens/>
        <w:autoSpaceDE w:val="0"/>
        <w:autoSpaceDN w:val="0"/>
        <w:adjustRightInd w:val="0"/>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6216AF" w:rsidP="004A5084">
      <w:pPr>
        <w:suppressAutoHyphens/>
        <w:autoSpaceDE w:val="0"/>
        <w:autoSpaceDN w:val="0"/>
        <w:adjustRightInd w:val="0"/>
        <w:ind w:left="-567"/>
        <w:jc w:val="center"/>
        <w:rPr>
          <w:rFonts w:eastAsia="Calibri"/>
          <w:b/>
          <w:snapToGrid w:val="0"/>
          <w:sz w:val="22"/>
          <w:szCs w:val="22"/>
        </w:rPr>
      </w:pPr>
      <w:r>
        <w:rPr>
          <w:rFonts w:eastAsia="Calibri"/>
          <w:b/>
          <w:noProof/>
          <w:snapToGrid w:val="0"/>
          <w:sz w:val="22"/>
          <w:szCs w:val="22"/>
        </w:rPr>
        <w:drawing>
          <wp:inline distT="0" distB="0" distL="0" distR="0" wp14:anchorId="36A28E96">
            <wp:extent cx="6571615" cy="5194306"/>
            <wp:effectExtent l="0" t="0" r="63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6420" cy="5206008"/>
                    </a:xfrm>
                    <a:prstGeom prst="rect">
                      <a:avLst/>
                    </a:prstGeom>
                    <a:noFill/>
                  </pic:spPr>
                </pic:pic>
              </a:graphicData>
            </a:graphic>
          </wp:inline>
        </w:drawing>
      </w: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9966AB" w:rsidRDefault="009966AB" w:rsidP="00AF2E8D">
      <w:pPr>
        <w:suppressAutoHyphens/>
        <w:autoSpaceDE w:val="0"/>
        <w:autoSpaceDN w:val="0"/>
        <w:adjustRightInd w:val="0"/>
        <w:ind w:left="-567" w:firstLine="567"/>
        <w:jc w:val="center"/>
        <w:rPr>
          <w:rFonts w:eastAsia="Calibri"/>
          <w:b/>
          <w:snapToGrid w:val="0"/>
          <w:sz w:val="22"/>
          <w:szCs w:val="22"/>
        </w:rPr>
      </w:pPr>
    </w:p>
    <w:p w:rsidR="00575C15" w:rsidRDefault="00575C15"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Pr="009966AB" w:rsidRDefault="004A5084" w:rsidP="004A5084">
      <w:pPr>
        <w:pStyle w:val="pt-a-000261"/>
        <w:spacing w:before="0" w:beforeAutospacing="0" w:after="0" w:afterAutospacing="0" w:line="173" w:lineRule="atLeast"/>
        <w:jc w:val="both"/>
        <w:rPr>
          <w:color w:val="000000"/>
        </w:rPr>
      </w:pPr>
      <w:r>
        <w:rPr>
          <w:rFonts w:eastAsia="Calibri"/>
          <w:b/>
        </w:rPr>
        <w:t>Лот № 3</w:t>
      </w:r>
      <w:r w:rsidRPr="00425E11">
        <w:rPr>
          <w:rFonts w:eastAsia="Calibri"/>
          <w:b/>
        </w:rPr>
        <w:t xml:space="preserve"> </w:t>
      </w:r>
      <w:r w:rsidRPr="00425E11">
        <w:rPr>
          <w:rFonts w:eastAsia="Calibri"/>
        </w:rPr>
        <w:t xml:space="preserve">(в Схеме </w:t>
      </w:r>
      <w:r>
        <w:rPr>
          <w:rFonts w:eastAsia="Calibri"/>
          <w:b/>
        </w:rPr>
        <w:t>6.026</w:t>
      </w:r>
      <w:r w:rsidRPr="00425E11">
        <w:rPr>
          <w:rFonts w:eastAsia="Calibri"/>
        </w:rPr>
        <w:t>)</w:t>
      </w:r>
      <w:r>
        <w:rPr>
          <w:rFonts w:eastAsia="Calibri"/>
          <w:sz w:val="22"/>
          <w:szCs w:val="22"/>
        </w:rPr>
        <w:t xml:space="preserve"> </w:t>
      </w:r>
      <w:proofErr w:type="spellStart"/>
      <w:r>
        <w:rPr>
          <w:color w:val="000000"/>
        </w:rPr>
        <w:t>пр.Гагарина</w:t>
      </w:r>
      <w:proofErr w:type="spellEnd"/>
      <w:r>
        <w:rPr>
          <w:color w:val="000000"/>
        </w:rPr>
        <w:t>, у д.124, палатка</w:t>
      </w:r>
      <w:r w:rsidRPr="00122B6A">
        <w:rPr>
          <w:rFonts w:eastAsia="Calibri"/>
        </w:rPr>
        <w:t>,</w:t>
      </w:r>
      <w:r>
        <w:rPr>
          <w:rFonts w:eastAsia="Calibri"/>
        </w:rPr>
        <w:t xml:space="preserve"> </w:t>
      </w:r>
      <w:r w:rsidRPr="004A5084">
        <w:rPr>
          <w:rStyle w:val="pt-a0-000064"/>
          <w:color w:val="000000"/>
        </w:rPr>
        <w:t>бахчевые продовольственные культуры</w:t>
      </w:r>
      <w:r>
        <w:rPr>
          <w:rStyle w:val="pt-a0-000064"/>
          <w:color w:val="000000"/>
        </w:rPr>
        <w:t xml:space="preserve">, 4 </w:t>
      </w:r>
      <w:proofErr w:type="spellStart"/>
      <w:r>
        <w:rPr>
          <w:rStyle w:val="pt-a0-000064"/>
          <w:color w:val="000000"/>
        </w:rPr>
        <w:t>кв.м</w:t>
      </w:r>
      <w:proofErr w:type="spellEnd"/>
      <w:r>
        <w:rPr>
          <w:rStyle w:val="pt-a0-000064"/>
          <w:color w:val="000000"/>
        </w:rPr>
        <w:t>.</w:t>
      </w:r>
    </w:p>
    <w:p w:rsidR="00575C15" w:rsidRDefault="00575C15" w:rsidP="007A531E">
      <w:pPr>
        <w:spacing w:after="160" w:line="259" w:lineRule="auto"/>
        <w:rPr>
          <w:rFonts w:eastAsia="Calibri"/>
          <w:b/>
          <w:sz w:val="24"/>
          <w:szCs w:val="24"/>
          <w:lang w:eastAsia="en-US"/>
        </w:rPr>
      </w:pPr>
    </w:p>
    <w:p w:rsidR="00575C15" w:rsidRDefault="004A5084" w:rsidP="004A5084">
      <w:pPr>
        <w:spacing w:after="160" w:line="259" w:lineRule="auto"/>
        <w:ind w:left="-567"/>
        <w:rPr>
          <w:rFonts w:eastAsia="Calibri"/>
          <w:b/>
          <w:sz w:val="24"/>
          <w:szCs w:val="24"/>
          <w:lang w:eastAsia="en-US"/>
        </w:rPr>
      </w:pPr>
      <w:r>
        <w:rPr>
          <w:rFonts w:eastAsia="Calibri"/>
          <w:b/>
          <w:noProof/>
          <w:sz w:val="24"/>
          <w:szCs w:val="24"/>
        </w:rPr>
        <w:drawing>
          <wp:inline distT="0" distB="0" distL="0" distR="0" wp14:anchorId="44F7C7D6">
            <wp:extent cx="6762750" cy="60824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3182" cy="6091846"/>
                    </a:xfrm>
                    <a:prstGeom prst="rect">
                      <a:avLst/>
                    </a:prstGeom>
                    <a:noFill/>
                  </pic:spPr>
                </pic:pic>
              </a:graphicData>
            </a:graphic>
          </wp:inline>
        </w:drawing>
      </w:r>
    </w:p>
    <w:p w:rsidR="00575C15" w:rsidRDefault="00575C15" w:rsidP="007A531E">
      <w:pPr>
        <w:spacing w:after="160" w:line="259" w:lineRule="auto"/>
        <w:rPr>
          <w:rFonts w:eastAsia="Calibri"/>
          <w:b/>
          <w:sz w:val="24"/>
          <w:szCs w:val="24"/>
          <w:lang w:eastAsia="en-US"/>
        </w:rPr>
      </w:pPr>
    </w:p>
    <w:p w:rsidR="00575C15" w:rsidRDefault="00575C15"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4A5084" w:rsidRDefault="004A5084" w:rsidP="007A531E">
      <w:pPr>
        <w:spacing w:after="160" w:line="259" w:lineRule="auto"/>
        <w:rPr>
          <w:rFonts w:eastAsia="Calibri"/>
          <w:b/>
          <w:sz w:val="24"/>
          <w:szCs w:val="24"/>
          <w:lang w:eastAsia="en-US"/>
        </w:rPr>
      </w:pPr>
    </w:p>
    <w:p w:rsidR="00B015C3" w:rsidRDefault="00B015C3" w:rsidP="004A5084">
      <w:pPr>
        <w:pStyle w:val="pt-a-000261"/>
        <w:spacing w:before="0" w:beforeAutospacing="0" w:after="0" w:afterAutospacing="0" w:line="173" w:lineRule="atLeast"/>
        <w:jc w:val="both"/>
        <w:rPr>
          <w:rFonts w:eastAsia="Calibri"/>
          <w:b/>
        </w:rPr>
      </w:pPr>
    </w:p>
    <w:p w:rsidR="004A5084" w:rsidRDefault="004A5084" w:rsidP="004A5084">
      <w:pPr>
        <w:pStyle w:val="pt-a-000261"/>
        <w:spacing w:before="0" w:beforeAutospacing="0" w:after="0" w:afterAutospacing="0" w:line="173" w:lineRule="atLeast"/>
        <w:jc w:val="both"/>
        <w:rPr>
          <w:rStyle w:val="pt-a0-000064"/>
          <w:color w:val="000000"/>
        </w:rPr>
      </w:pPr>
      <w:r>
        <w:rPr>
          <w:rFonts w:eastAsia="Calibri"/>
          <w:b/>
        </w:rPr>
        <w:t>Лот № 4</w:t>
      </w:r>
      <w:r w:rsidRPr="00425E11">
        <w:rPr>
          <w:rFonts w:eastAsia="Calibri"/>
          <w:b/>
        </w:rPr>
        <w:t xml:space="preserve"> </w:t>
      </w:r>
      <w:r w:rsidRPr="00425E11">
        <w:rPr>
          <w:rFonts w:eastAsia="Calibri"/>
        </w:rPr>
        <w:t xml:space="preserve">(в Схеме </w:t>
      </w:r>
      <w:r>
        <w:rPr>
          <w:rFonts w:eastAsia="Calibri"/>
          <w:b/>
        </w:rPr>
        <w:t>6.072</w:t>
      </w:r>
      <w:r w:rsidRPr="00425E11">
        <w:rPr>
          <w:rFonts w:eastAsia="Calibri"/>
        </w:rPr>
        <w:t>)</w:t>
      </w:r>
      <w:r>
        <w:rPr>
          <w:rFonts w:eastAsia="Calibri"/>
          <w:sz w:val="22"/>
          <w:szCs w:val="22"/>
        </w:rPr>
        <w:t xml:space="preserve"> </w:t>
      </w:r>
      <w:r w:rsidR="00DB55CE" w:rsidRPr="00DB55CE">
        <w:rPr>
          <w:color w:val="000000"/>
        </w:rPr>
        <w:t>пр. Гагарина, у д. 222 (у тоннеля, со стороны магазина)</w:t>
      </w:r>
      <w:r>
        <w:rPr>
          <w:color w:val="000000"/>
        </w:rPr>
        <w:t xml:space="preserve">, </w:t>
      </w:r>
      <w:r w:rsidR="00DB55CE">
        <w:rPr>
          <w:color w:val="000000"/>
        </w:rPr>
        <w:t>автоцистерна и другие приспособления</w:t>
      </w:r>
      <w:r w:rsidR="00DB55CE" w:rsidRPr="00122B6A">
        <w:rPr>
          <w:rFonts w:eastAsia="Calibri"/>
        </w:rPr>
        <w:t>,</w:t>
      </w:r>
      <w:r w:rsidR="00DB55CE">
        <w:rPr>
          <w:rFonts w:eastAsia="Calibri"/>
        </w:rPr>
        <w:t xml:space="preserve"> </w:t>
      </w:r>
      <w:r w:rsidR="00DB55CE">
        <w:rPr>
          <w:rStyle w:val="pt-a0-000064"/>
          <w:color w:val="000000"/>
        </w:rPr>
        <w:t xml:space="preserve">квас, 4 </w:t>
      </w:r>
      <w:proofErr w:type="spellStart"/>
      <w:r w:rsidR="00DB55CE">
        <w:rPr>
          <w:rStyle w:val="pt-a0-000064"/>
          <w:color w:val="000000"/>
        </w:rPr>
        <w:t>кв.м</w:t>
      </w:r>
      <w:proofErr w:type="spellEnd"/>
      <w:r w:rsidR="00DB55CE">
        <w:rPr>
          <w:rStyle w:val="pt-a0-000064"/>
          <w:color w:val="000000"/>
        </w:rPr>
        <w:t>.</w:t>
      </w:r>
    </w:p>
    <w:p w:rsidR="00B015C3" w:rsidRDefault="00B015C3" w:rsidP="004A5084">
      <w:pPr>
        <w:pStyle w:val="pt-a-000261"/>
        <w:spacing w:before="0" w:beforeAutospacing="0" w:after="0" w:afterAutospacing="0" w:line="173" w:lineRule="atLeast"/>
        <w:jc w:val="both"/>
        <w:rPr>
          <w:rStyle w:val="pt-a0-000064"/>
          <w:color w:val="000000"/>
        </w:rPr>
      </w:pPr>
    </w:p>
    <w:p w:rsidR="00DB55CE" w:rsidRPr="009966AB" w:rsidRDefault="00DB55CE" w:rsidP="00DB55CE">
      <w:pPr>
        <w:pStyle w:val="pt-a-000261"/>
        <w:spacing w:before="0" w:beforeAutospacing="0" w:after="0" w:afterAutospacing="0" w:line="173" w:lineRule="atLeast"/>
        <w:ind w:left="-567"/>
        <w:jc w:val="both"/>
        <w:rPr>
          <w:color w:val="000000"/>
        </w:rPr>
      </w:pPr>
    </w:p>
    <w:p w:rsidR="004A5084" w:rsidRDefault="00DB55CE" w:rsidP="00DB55CE">
      <w:pPr>
        <w:spacing w:after="160" w:line="259" w:lineRule="auto"/>
        <w:ind w:left="-567"/>
        <w:rPr>
          <w:rFonts w:eastAsia="Calibri"/>
          <w:b/>
          <w:sz w:val="24"/>
          <w:szCs w:val="24"/>
          <w:lang w:eastAsia="en-US"/>
        </w:rPr>
      </w:pPr>
      <w:r w:rsidRPr="00DB55CE">
        <w:rPr>
          <w:rFonts w:eastAsia="Calibri"/>
          <w:b/>
          <w:noProof/>
          <w:sz w:val="24"/>
          <w:szCs w:val="24"/>
        </w:rPr>
        <w:drawing>
          <wp:inline distT="0" distB="0" distL="0" distR="0">
            <wp:extent cx="6948261" cy="3753015"/>
            <wp:effectExtent l="0" t="0" r="5080" b="0"/>
            <wp:docPr id="17" name="Рисунок 17"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53793" cy="3756003"/>
                    </a:xfrm>
                    <a:prstGeom prst="rect">
                      <a:avLst/>
                    </a:prstGeom>
                    <a:noFill/>
                    <a:ln>
                      <a:noFill/>
                    </a:ln>
                  </pic:spPr>
                </pic:pic>
              </a:graphicData>
            </a:graphic>
          </wp:inline>
        </w:drawing>
      </w: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4A5084" w:rsidRDefault="00DB55CE" w:rsidP="00B015C3">
      <w:pPr>
        <w:rPr>
          <w:rStyle w:val="pt-a0-000064"/>
          <w:color w:val="000000"/>
          <w:sz w:val="24"/>
          <w:szCs w:val="24"/>
        </w:rPr>
      </w:pPr>
      <w:r w:rsidRPr="00B015C3">
        <w:rPr>
          <w:rFonts w:eastAsia="Calibri"/>
          <w:b/>
          <w:sz w:val="24"/>
          <w:szCs w:val="24"/>
        </w:rPr>
        <w:t xml:space="preserve">Лот № 5 </w:t>
      </w:r>
      <w:r w:rsidRPr="00B015C3">
        <w:rPr>
          <w:rFonts w:eastAsia="Calibri"/>
          <w:sz w:val="24"/>
          <w:szCs w:val="24"/>
        </w:rPr>
        <w:t xml:space="preserve">(в Схеме </w:t>
      </w:r>
      <w:r w:rsidRPr="00B015C3">
        <w:rPr>
          <w:rFonts w:eastAsia="Calibri"/>
          <w:b/>
          <w:sz w:val="24"/>
          <w:szCs w:val="24"/>
        </w:rPr>
        <w:t>6.039</w:t>
      </w:r>
      <w:r w:rsidRPr="00B015C3">
        <w:rPr>
          <w:rFonts w:eastAsia="Calibri"/>
          <w:sz w:val="24"/>
          <w:szCs w:val="24"/>
        </w:rPr>
        <w:t xml:space="preserve">) </w:t>
      </w:r>
      <w:proofErr w:type="spellStart"/>
      <w:r w:rsidR="00B015C3" w:rsidRPr="00B015C3">
        <w:rPr>
          <w:color w:val="000000"/>
          <w:sz w:val="24"/>
          <w:szCs w:val="24"/>
        </w:rPr>
        <w:t>Анкудиновское</w:t>
      </w:r>
      <w:proofErr w:type="spellEnd"/>
      <w:r w:rsidR="00B015C3" w:rsidRPr="00B015C3">
        <w:rPr>
          <w:color w:val="000000"/>
          <w:sz w:val="24"/>
          <w:szCs w:val="24"/>
        </w:rPr>
        <w:t xml:space="preserve"> шоссе, у д. 26А, палатка, бахчевые продовольственные культуры, 4 </w:t>
      </w:r>
      <w:proofErr w:type="spellStart"/>
      <w:r w:rsidR="00B015C3" w:rsidRPr="00B015C3">
        <w:rPr>
          <w:color w:val="000000"/>
          <w:sz w:val="24"/>
          <w:szCs w:val="24"/>
        </w:rPr>
        <w:t>кв.м</w:t>
      </w:r>
      <w:proofErr w:type="spellEnd"/>
      <w:r w:rsidR="00B015C3" w:rsidRPr="00B015C3">
        <w:rPr>
          <w:color w:val="000000"/>
          <w:sz w:val="24"/>
          <w:szCs w:val="24"/>
        </w:rPr>
        <w:t>.</w:t>
      </w:r>
    </w:p>
    <w:p w:rsidR="00B015C3" w:rsidRDefault="00B015C3" w:rsidP="00B015C3">
      <w:pPr>
        <w:rPr>
          <w:color w:val="000000"/>
          <w:sz w:val="24"/>
          <w:szCs w:val="24"/>
        </w:rPr>
      </w:pPr>
    </w:p>
    <w:p w:rsidR="00B015C3" w:rsidRPr="00B015C3" w:rsidRDefault="00B015C3" w:rsidP="00B015C3">
      <w:pPr>
        <w:rPr>
          <w:color w:val="000000"/>
          <w:sz w:val="24"/>
          <w:szCs w:val="24"/>
        </w:rPr>
      </w:pPr>
    </w:p>
    <w:p w:rsidR="00575C15" w:rsidRDefault="00B015C3" w:rsidP="007A531E">
      <w:pPr>
        <w:spacing w:after="160" w:line="259" w:lineRule="auto"/>
        <w:rPr>
          <w:rFonts w:eastAsia="Calibri"/>
          <w:b/>
          <w:sz w:val="24"/>
          <w:szCs w:val="24"/>
          <w:lang w:eastAsia="en-US"/>
        </w:rPr>
      </w:pPr>
      <w:r>
        <w:rPr>
          <w:rFonts w:eastAsia="Calibri"/>
          <w:b/>
          <w:noProof/>
          <w:sz w:val="24"/>
          <w:szCs w:val="24"/>
        </w:rPr>
        <w:drawing>
          <wp:inline distT="0" distB="0" distL="0" distR="0" wp14:anchorId="5D930C11">
            <wp:extent cx="6408751" cy="541885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3911" cy="5423218"/>
                    </a:xfrm>
                    <a:prstGeom prst="rect">
                      <a:avLst/>
                    </a:prstGeom>
                    <a:noFill/>
                  </pic:spPr>
                </pic:pic>
              </a:graphicData>
            </a:graphic>
          </wp:inline>
        </w:drawing>
      </w: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Style w:val="pt-a0-000064"/>
          <w:color w:val="000000"/>
          <w:sz w:val="24"/>
          <w:szCs w:val="24"/>
        </w:rPr>
      </w:pPr>
      <w:r>
        <w:rPr>
          <w:rFonts w:eastAsia="Calibri"/>
          <w:b/>
          <w:sz w:val="24"/>
          <w:szCs w:val="24"/>
        </w:rPr>
        <w:t>Лот № 6</w:t>
      </w:r>
      <w:r w:rsidRPr="00B015C3">
        <w:rPr>
          <w:rFonts w:eastAsia="Calibri"/>
          <w:b/>
          <w:sz w:val="24"/>
          <w:szCs w:val="24"/>
        </w:rPr>
        <w:t xml:space="preserve"> </w:t>
      </w:r>
      <w:r w:rsidRPr="00B015C3">
        <w:rPr>
          <w:rFonts w:eastAsia="Calibri"/>
          <w:sz w:val="24"/>
          <w:szCs w:val="24"/>
        </w:rPr>
        <w:t xml:space="preserve">(в Схеме </w:t>
      </w:r>
      <w:r w:rsidRPr="00B015C3">
        <w:rPr>
          <w:rFonts w:eastAsia="Calibri"/>
          <w:b/>
          <w:sz w:val="24"/>
          <w:szCs w:val="24"/>
        </w:rPr>
        <w:t>6.</w:t>
      </w:r>
      <w:r>
        <w:rPr>
          <w:rFonts w:eastAsia="Calibri"/>
          <w:b/>
          <w:sz w:val="24"/>
          <w:szCs w:val="24"/>
        </w:rPr>
        <w:t>074</w:t>
      </w:r>
      <w:r w:rsidRPr="00B015C3">
        <w:rPr>
          <w:rFonts w:eastAsia="Calibri"/>
          <w:sz w:val="24"/>
          <w:szCs w:val="24"/>
        </w:rPr>
        <w:t xml:space="preserve">) </w:t>
      </w:r>
      <w:r w:rsidRPr="00B015C3">
        <w:rPr>
          <w:color w:val="000000"/>
          <w:sz w:val="24"/>
          <w:szCs w:val="24"/>
        </w:rPr>
        <w:t>пл. Маршала Жукова (нижний вход в рынок «</w:t>
      </w:r>
      <w:proofErr w:type="spellStart"/>
      <w:r w:rsidRPr="00B015C3">
        <w:rPr>
          <w:color w:val="000000"/>
          <w:sz w:val="24"/>
          <w:szCs w:val="24"/>
        </w:rPr>
        <w:t>Приокский</w:t>
      </w:r>
      <w:proofErr w:type="spellEnd"/>
      <w:r w:rsidRPr="00B015C3">
        <w:rPr>
          <w:color w:val="000000"/>
          <w:sz w:val="24"/>
          <w:szCs w:val="24"/>
        </w:rPr>
        <w:t xml:space="preserve">», около аптеки), </w:t>
      </w:r>
      <w:r>
        <w:rPr>
          <w:color w:val="000000"/>
          <w:sz w:val="24"/>
          <w:szCs w:val="24"/>
        </w:rPr>
        <w:t>квас</w:t>
      </w:r>
      <w:r w:rsidRPr="00B015C3">
        <w:rPr>
          <w:color w:val="000000"/>
          <w:sz w:val="24"/>
          <w:szCs w:val="24"/>
        </w:rPr>
        <w:t xml:space="preserve">, </w:t>
      </w:r>
      <w:r>
        <w:rPr>
          <w:color w:val="000000"/>
          <w:sz w:val="24"/>
          <w:szCs w:val="24"/>
        </w:rPr>
        <w:t>автоцистерна и другие приспособления</w:t>
      </w:r>
      <w:r w:rsidRPr="00B015C3">
        <w:rPr>
          <w:color w:val="000000"/>
          <w:sz w:val="24"/>
          <w:szCs w:val="24"/>
        </w:rPr>
        <w:t xml:space="preserve">, 4 </w:t>
      </w:r>
      <w:proofErr w:type="spellStart"/>
      <w:r w:rsidRPr="00B015C3">
        <w:rPr>
          <w:color w:val="000000"/>
          <w:sz w:val="24"/>
          <w:szCs w:val="24"/>
        </w:rPr>
        <w:t>кв.м</w:t>
      </w:r>
      <w:proofErr w:type="spellEnd"/>
      <w:r w:rsidRPr="00B015C3">
        <w:rPr>
          <w:color w:val="000000"/>
          <w:sz w:val="24"/>
          <w:szCs w:val="24"/>
        </w:rPr>
        <w:t>.</w:t>
      </w:r>
    </w:p>
    <w:p w:rsidR="00575C15" w:rsidRDefault="00575C15" w:rsidP="007A531E">
      <w:pPr>
        <w:spacing w:after="160" w:line="259" w:lineRule="auto"/>
        <w:rPr>
          <w:rFonts w:eastAsia="Calibri"/>
          <w:b/>
          <w:sz w:val="24"/>
          <w:szCs w:val="24"/>
          <w:lang w:eastAsia="en-US"/>
        </w:rPr>
      </w:pPr>
    </w:p>
    <w:p w:rsidR="00575C15" w:rsidRDefault="00B015C3" w:rsidP="00B015C3">
      <w:pPr>
        <w:spacing w:after="160" w:line="259" w:lineRule="auto"/>
        <w:ind w:left="-567"/>
        <w:rPr>
          <w:rFonts w:eastAsia="Calibri"/>
          <w:b/>
          <w:sz w:val="24"/>
          <w:szCs w:val="24"/>
          <w:lang w:eastAsia="en-US"/>
        </w:rPr>
      </w:pPr>
      <w:r>
        <w:rPr>
          <w:rFonts w:eastAsia="Calibri"/>
          <w:b/>
          <w:noProof/>
          <w:sz w:val="24"/>
          <w:szCs w:val="24"/>
        </w:rPr>
        <w:drawing>
          <wp:inline distT="0" distB="0" distL="0" distR="0" wp14:anchorId="1BC92478">
            <wp:extent cx="6941160" cy="5486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1018" cy="5494192"/>
                    </a:xfrm>
                    <a:prstGeom prst="rect">
                      <a:avLst/>
                    </a:prstGeom>
                    <a:noFill/>
                  </pic:spPr>
                </pic:pic>
              </a:graphicData>
            </a:graphic>
          </wp:inline>
        </w:drawing>
      </w:r>
    </w:p>
    <w:p w:rsidR="00575C15" w:rsidRDefault="00575C15" w:rsidP="007A531E">
      <w:pPr>
        <w:spacing w:after="160" w:line="259" w:lineRule="auto"/>
        <w:rPr>
          <w:rFonts w:eastAsia="Calibri"/>
          <w:b/>
          <w:sz w:val="24"/>
          <w:szCs w:val="24"/>
          <w:lang w:eastAsia="en-US"/>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Default="00B015C3" w:rsidP="00B015C3">
      <w:pPr>
        <w:rPr>
          <w:rFonts w:eastAsia="Calibri"/>
          <w:b/>
          <w:sz w:val="24"/>
          <w:szCs w:val="24"/>
        </w:rPr>
      </w:pPr>
    </w:p>
    <w:p w:rsidR="00B015C3" w:rsidRPr="00B015C3" w:rsidRDefault="00B015C3" w:rsidP="00B015C3">
      <w:pPr>
        <w:rPr>
          <w:color w:val="000000"/>
          <w:sz w:val="24"/>
          <w:szCs w:val="24"/>
        </w:rPr>
      </w:pPr>
      <w:r>
        <w:rPr>
          <w:rFonts w:eastAsia="Calibri"/>
          <w:b/>
          <w:sz w:val="24"/>
          <w:szCs w:val="24"/>
        </w:rPr>
        <w:t>Лот № 7</w:t>
      </w:r>
      <w:r w:rsidRPr="00B015C3">
        <w:rPr>
          <w:rFonts w:eastAsia="Calibri"/>
          <w:b/>
          <w:sz w:val="24"/>
          <w:szCs w:val="24"/>
        </w:rPr>
        <w:t xml:space="preserve"> </w:t>
      </w:r>
      <w:r w:rsidRPr="00B015C3">
        <w:rPr>
          <w:rFonts w:eastAsia="Calibri"/>
          <w:sz w:val="24"/>
          <w:szCs w:val="24"/>
        </w:rPr>
        <w:t xml:space="preserve">(в Схеме </w:t>
      </w:r>
      <w:r>
        <w:rPr>
          <w:rFonts w:eastAsia="Calibri"/>
          <w:b/>
          <w:sz w:val="24"/>
          <w:szCs w:val="24"/>
        </w:rPr>
        <w:t>6.161</w:t>
      </w:r>
      <w:r w:rsidRPr="00B015C3">
        <w:rPr>
          <w:rFonts w:eastAsia="Calibri"/>
          <w:sz w:val="24"/>
          <w:szCs w:val="24"/>
        </w:rPr>
        <w:t xml:space="preserve">) </w:t>
      </w:r>
      <w:proofErr w:type="spellStart"/>
      <w:r>
        <w:rPr>
          <w:color w:val="000000"/>
          <w:sz w:val="24"/>
          <w:szCs w:val="24"/>
        </w:rPr>
        <w:t>пр.Гагарина</w:t>
      </w:r>
      <w:proofErr w:type="spellEnd"/>
      <w:r>
        <w:rPr>
          <w:color w:val="000000"/>
          <w:sz w:val="24"/>
          <w:szCs w:val="24"/>
        </w:rPr>
        <w:t>, у д.108, квас</w:t>
      </w:r>
      <w:r w:rsidRPr="00B015C3">
        <w:rPr>
          <w:color w:val="000000"/>
          <w:sz w:val="24"/>
          <w:szCs w:val="24"/>
        </w:rPr>
        <w:t xml:space="preserve">, </w:t>
      </w:r>
      <w:r>
        <w:rPr>
          <w:color w:val="000000"/>
          <w:sz w:val="24"/>
          <w:szCs w:val="24"/>
        </w:rPr>
        <w:t>автоцистерна и другие приспособления, 1.57</w:t>
      </w:r>
      <w:r w:rsidRPr="00B015C3">
        <w:rPr>
          <w:color w:val="000000"/>
          <w:sz w:val="24"/>
          <w:szCs w:val="24"/>
        </w:rPr>
        <w:t xml:space="preserve"> </w:t>
      </w:r>
      <w:proofErr w:type="spellStart"/>
      <w:r w:rsidRPr="00B015C3">
        <w:rPr>
          <w:color w:val="000000"/>
          <w:sz w:val="24"/>
          <w:szCs w:val="24"/>
        </w:rPr>
        <w:t>кв.м</w:t>
      </w:r>
      <w:proofErr w:type="spellEnd"/>
      <w:r w:rsidRPr="00B015C3">
        <w:rPr>
          <w:color w:val="000000"/>
          <w:sz w:val="24"/>
          <w:szCs w:val="24"/>
        </w:rPr>
        <w:t>.</w:t>
      </w:r>
    </w:p>
    <w:p w:rsidR="00B015C3" w:rsidRDefault="00B015C3" w:rsidP="007A531E">
      <w:pPr>
        <w:spacing w:after="160" w:line="259" w:lineRule="auto"/>
        <w:rPr>
          <w:rFonts w:eastAsia="Calibri"/>
          <w:b/>
          <w:sz w:val="24"/>
          <w:szCs w:val="24"/>
          <w:lang w:eastAsia="en-US"/>
        </w:rPr>
      </w:pPr>
    </w:p>
    <w:p w:rsidR="00B015C3" w:rsidRDefault="00B015C3" w:rsidP="00B015C3">
      <w:pPr>
        <w:spacing w:after="160" w:line="259" w:lineRule="auto"/>
        <w:ind w:left="-567"/>
        <w:rPr>
          <w:rFonts w:eastAsia="Calibri"/>
          <w:b/>
          <w:sz w:val="24"/>
          <w:szCs w:val="24"/>
          <w:lang w:eastAsia="en-US"/>
        </w:rPr>
      </w:pPr>
      <w:r w:rsidRPr="00B015C3">
        <w:rPr>
          <w:rFonts w:eastAsia="Calibri"/>
          <w:b/>
          <w:noProof/>
          <w:sz w:val="24"/>
          <w:szCs w:val="24"/>
        </w:rPr>
        <w:drawing>
          <wp:inline distT="0" distB="0" distL="0" distR="0">
            <wp:extent cx="6883880" cy="5566316"/>
            <wp:effectExtent l="0" t="0" r="0" b="0"/>
            <wp:docPr id="26" name="Рисунок 2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balzamov\Desktop\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90282" cy="5571493"/>
                    </a:xfrm>
                    <a:prstGeom prst="rect">
                      <a:avLst/>
                    </a:prstGeom>
                    <a:noFill/>
                    <a:ln>
                      <a:noFill/>
                    </a:ln>
                  </pic:spPr>
                </pic:pic>
              </a:graphicData>
            </a:graphic>
          </wp:inline>
        </w:drawing>
      </w: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B015C3" w:rsidRDefault="00B015C3" w:rsidP="00E5404F">
      <w:pPr>
        <w:rPr>
          <w:color w:val="000000"/>
          <w:sz w:val="24"/>
          <w:szCs w:val="24"/>
        </w:rPr>
      </w:pPr>
      <w:r>
        <w:rPr>
          <w:rFonts w:eastAsia="Calibri"/>
          <w:b/>
          <w:sz w:val="24"/>
          <w:szCs w:val="24"/>
        </w:rPr>
        <w:t>Лот № 8</w:t>
      </w:r>
      <w:r w:rsidRPr="00B015C3">
        <w:rPr>
          <w:rFonts w:eastAsia="Calibri"/>
          <w:b/>
          <w:sz w:val="24"/>
          <w:szCs w:val="24"/>
        </w:rPr>
        <w:t xml:space="preserve"> </w:t>
      </w:r>
      <w:r w:rsidRPr="00B015C3">
        <w:rPr>
          <w:rFonts w:eastAsia="Calibri"/>
          <w:sz w:val="24"/>
          <w:szCs w:val="24"/>
        </w:rPr>
        <w:t xml:space="preserve">(в Схеме </w:t>
      </w:r>
      <w:r w:rsidR="00E5404F">
        <w:rPr>
          <w:rFonts w:eastAsia="Calibri"/>
          <w:b/>
          <w:sz w:val="24"/>
          <w:szCs w:val="24"/>
        </w:rPr>
        <w:t>7.004</w:t>
      </w:r>
      <w:r w:rsidRPr="00B015C3">
        <w:rPr>
          <w:rFonts w:eastAsia="Calibri"/>
          <w:sz w:val="24"/>
          <w:szCs w:val="24"/>
        </w:rPr>
        <w:t xml:space="preserve">) </w:t>
      </w:r>
      <w:r w:rsidR="00E5404F">
        <w:rPr>
          <w:color w:val="000000"/>
          <w:sz w:val="24"/>
          <w:szCs w:val="24"/>
        </w:rPr>
        <w:t>ул. Панина, у д.1А</w:t>
      </w:r>
      <w:r>
        <w:rPr>
          <w:color w:val="000000"/>
          <w:sz w:val="24"/>
          <w:szCs w:val="24"/>
        </w:rPr>
        <w:t xml:space="preserve">, </w:t>
      </w:r>
      <w:r w:rsidR="00E5404F" w:rsidRPr="00E5404F">
        <w:rPr>
          <w:color w:val="000000"/>
          <w:sz w:val="24"/>
          <w:szCs w:val="24"/>
        </w:rPr>
        <w:t xml:space="preserve">палатка, бахчевые продовольственные культуры, 4 </w:t>
      </w:r>
      <w:proofErr w:type="spellStart"/>
      <w:r w:rsidR="00E5404F" w:rsidRPr="00E5404F">
        <w:rPr>
          <w:color w:val="000000"/>
          <w:sz w:val="24"/>
          <w:szCs w:val="24"/>
        </w:rPr>
        <w:t>кв.м</w:t>
      </w:r>
      <w:proofErr w:type="spellEnd"/>
      <w:r w:rsidR="00E5404F" w:rsidRPr="00E5404F">
        <w:rPr>
          <w:color w:val="000000"/>
          <w:sz w:val="24"/>
          <w:szCs w:val="24"/>
        </w:rPr>
        <w:t>.</w:t>
      </w:r>
    </w:p>
    <w:p w:rsidR="00E5404F" w:rsidRDefault="00E5404F" w:rsidP="00E5404F">
      <w:pPr>
        <w:rPr>
          <w:rFonts w:eastAsia="Calibri"/>
          <w:b/>
          <w:sz w:val="24"/>
          <w:szCs w:val="24"/>
          <w:lang w:eastAsia="en-US"/>
        </w:rPr>
      </w:pPr>
    </w:p>
    <w:p w:rsidR="00B015C3" w:rsidRDefault="00E5404F" w:rsidP="00E5404F">
      <w:pPr>
        <w:spacing w:after="160" w:line="259" w:lineRule="auto"/>
        <w:ind w:left="-567"/>
        <w:rPr>
          <w:rFonts w:eastAsia="Calibri"/>
          <w:b/>
          <w:sz w:val="24"/>
          <w:szCs w:val="24"/>
          <w:lang w:eastAsia="en-US"/>
        </w:rPr>
      </w:pPr>
      <w:r>
        <w:rPr>
          <w:rFonts w:eastAsia="Calibri"/>
          <w:b/>
          <w:noProof/>
          <w:sz w:val="24"/>
          <w:szCs w:val="24"/>
        </w:rPr>
        <w:drawing>
          <wp:inline distT="0" distB="0" distL="0" distR="0" wp14:anchorId="2C404BB5">
            <wp:extent cx="6832206" cy="5365630"/>
            <wp:effectExtent l="0" t="0" r="698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5550" cy="5383963"/>
                    </a:xfrm>
                    <a:prstGeom prst="rect">
                      <a:avLst/>
                    </a:prstGeom>
                    <a:noFill/>
                  </pic:spPr>
                </pic:pic>
              </a:graphicData>
            </a:graphic>
          </wp:inline>
        </w:drawing>
      </w:r>
    </w:p>
    <w:p w:rsidR="00B015C3" w:rsidRDefault="00B015C3" w:rsidP="007A531E">
      <w:pPr>
        <w:spacing w:after="160" w:line="259" w:lineRule="auto"/>
        <w:rPr>
          <w:rFonts w:eastAsia="Calibri"/>
          <w:b/>
          <w:sz w:val="24"/>
          <w:szCs w:val="24"/>
          <w:lang w:eastAsia="en-US"/>
        </w:rPr>
      </w:pPr>
    </w:p>
    <w:p w:rsidR="00B015C3" w:rsidRDefault="00B015C3"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Pr="00B015C3" w:rsidRDefault="00E5404F" w:rsidP="00E5404F">
      <w:pPr>
        <w:rPr>
          <w:color w:val="000000"/>
          <w:sz w:val="24"/>
          <w:szCs w:val="24"/>
        </w:rPr>
      </w:pPr>
      <w:r>
        <w:rPr>
          <w:rFonts w:eastAsia="Calibri"/>
          <w:b/>
          <w:sz w:val="24"/>
          <w:szCs w:val="24"/>
        </w:rPr>
        <w:t>Лот № 9</w:t>
      </w:r>
      <w:r w:rsidRPr="00B015C3">
        <w:rPr>
          <w:rFonts w:eastAsia="Calibri"/>
          <w:b/>
          <w:sz w:val="24"/>
          <w:szCs w:val="24"/>
        </w:rPr>
        <w:t xml:space="preserve"> </w:t>
      </w:r>
      <w:r w:rsidRPr="00B015C3">
        <w:rPr>
          <w:rFonts w:eastAsia="Calibri"/>
          <w:sz w:val="24"/>
          <w:szCs w:val="24"/>
        </w:rPr>
        <w:t xml:space="preserve">(в Схеме </w:t>
      </w:r>
      <w:r>
        <w:rPr>
          <w:rFonts w:eastAsia="Calibri"/>
          <w:b/>
          <w:sz w:val="24"/>
          <w:szCs w:val="24"/>
        </w:rPr>
        <w:t>7.348</w:t>
      </w:r>
      <w:r w:rsidRPr="00B015C3">
        <w:rPr>
          <w:rFonts w:eastAsia="Calibri"/>
          <w:sz w:val="24"/>
          <w:szCs w:val="24"/>
        </w:rPr>
        <w:t xml:space="preserve">) </w:t>
      </w:r>
      <w:r w:rsidRPr="00521DFE">
        <w:rPr>
          <w:color w:val="000000"/>
          <w:sz w:val="24"/>
          <w:szCs w:val="24"/>
        </w:rPr>
        <w:t>Бульвар 60-летия Октября, у дома 16/9</w:t>
      </w:r>
      <w:r>
        <w:rPr>
          <w:color w:val="000000"/>
          <w:sz w:val="24"/>
          <w:szCs w:val="24"/>
        </w:rPr>
        <w:t>, квас</w:t>
      </w:r>
      <w:r w:rsidRPr="00B015C3">
        <w:rPr>
          <w:color w:val="000000"/>
          <w:sz w:val="24"/>
          <w:szCs w:val="24"/>
        </w:rPr>
        <w:t xml:space="preserve">, </w:t>
      </w:r>
      <w:r>
        <w:rPr>
          <w:color w:val="000000"/>
          <w:sz w:val="24"/>
          <w:szCs w:val="24"/>
        </w:rPr>
        <w:t>автоцистерна и другие приспособления, 1.56</w:t>
      </w:r>
      <w:r w:rsidRPr="00B015C3">
        <w:rPr>
          <w:color w:val="000000"/>
          <w:sz w:val="24"/>
          <w:szCs w:val="24"/>
        </w:rPr>
        <w:t xml:space="preserve"> </w:t>
      </w:r>
      <w:proofErr w:type="spellStart"/>
      <w:r w:rsidRPr="00B015C3">
        <w:rPr>
          <w:color w:val="000000"/>
          <w:sz w:val="24"/>
          <w:szCs w:val="24"/>
        </w:rPr>
        <w:t>кв.м</w:t>
      </w:r>
      <w:proofErr w:type="spellEnd"/>
      <w:r w:rsidRPr="00B015C3">
        <w:rPr>
          <w:color w:val="000000"/>
          <w:sz w:val="24"/>
          <w:szCs w:val="24"/>
        </w:rPr>
        <w:t>.</w:t>
      </w:r>
    </w:p>
    <w:p w:rsidR="00E5404F" w:rsidRDefault="00E5404F" w:rsidP="00E5404F">
      <w:pPr>
        <w:rPr>
          <w:color w:val="000000"/>
          <w:sz w:val="24"/>
          <w:szCs w:val="24"/>
        </w:rPr>
      </w:pPr>
    </w:p>
    <w:p w:rsidR="00B015C3" w:rsidRDefault="00E5404F" w:rsidP="00E5404F">
      <w:pPr>
        <w:spacing w:after="160" w:line="259" w:lineRule="auto"/>
        <w:ind w:left="-567"/>
        <w:rPr>
          <w:rFonts w:eastAsia="Calibri"/>
          <w:b/>
          <w:sz w:val="24"/>
          <w:szCs w:val="24"/>
          <w:lang w:eastAsia="en-US"/>
        </w:rPr>
      </w:pPr>
      <w:r>
        <w:rPr>
          <w:rFonts w:ascii="Calibri" w:hAnsi="Calibri" w:cs="Calibri"/>
          <w:noProof/>
          <w:color w:val="000000"/>
          <w:sz w:val="27"/>
          <w:szCs w:val="27"/>
          <w:u w:val="single"/>
        </w:rPr>
        <w:drawing>
          <wp:inline distT="0" distB="0" distL="0" distR="0">
            <wp:extent cx="6931798" cy="4373592"/>
            <wp:effectExtent l="0" t="0" r="254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2706" cy="4380475"/>
                    </a:xfrm>
                    <a:prstGeom prst="rect">
                      <a:avLst/>
                    </a:prstGeom>
                    <a:noFill/>
                    <a:ln>
                      <a:noFill/>
                    </a:ln>
                  </pic:spPr>
                </pic:pic>
              </a:graphicData>
            </a:graphic>
          </wp:inline>
        </w:drawing>
      </w: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Default="00E5404F" w:rsidP="007A531E">
      <w:pPr>
        <w:spacing w:after="160" w:line="259" w:lineRule="auto"/>
        <w:rPr>
          <w:rFonts w:eastAsia="Calibri"/>
          <w:b/>
          <w:sz w:val="24"/>
          <w:szCs w:val="24"/>
          <w:lang w:eastAsia="en-US"/>
        </w:rPr>
      </w:pPr>
    </w:p>
    <w:p w:rsidR="00E5404F" w:rsidRPr="00B015C3" w:rsidRDefault="00E5404F" w:rsidP="00E5404F">
      <w:pPr>
        <w:rPr>
          <w:color w:val="000000"/>
          <w:sz w:val="24"/>
          <w:szCs w:val="24"/>
        </w:rPr>
      </w:pPr>
      <w:r>
        <w:rPr>
          <w:rFonts w:eastAsia="Calibri"/>
          <w:b/>
          <w:sz w:val="24"/>
          <w:szCs w:val="24"/>
        </w:rPr>
        <w:t>Лот № 10</w:t>
      </w:r>
      <w:r w:rsidRPr="00B015C3">
        <w:rPr>
          <w:rFonts w:eastAsia="Calibri"/>
          <w:b/>
          <w:sz w:val="24"/>
          <w:szCs w:val="24"/>
        </w:rPr>
        <w:t xml:space="preserve"> </w:t>
      </w:r>
      <w:r w:rsidRPr="00B015C3">
        <w:rPr>
          <w:rFonts w:eastAsia="Calibri"/>
          <w:sz w:val="24"/>
          <w:szCs w:val="24"/>
        </w:rPr>
        <w:t xml:space="preserve">(в Схеме </w:t>
      </w:r>
      <w:r>
        <w:rPr>
          <w:rFonts w:eastAsia="Calibri"/>
          <w:b/>
          <w:sz w:val="24"/>
          <w:szCs w:val="24"/>
        </w:rPr>
        <w:t>6.174</w:t>
      </w:r>
      <w:r w:rsidRPr="00B015C3">
        <w:rPr>
          <w:rFonts w:eastAsia="Calibri"/>
          <w:sz w:val="24"/>
          <w:szCs w:val="24"/>
        </w:rPr>
        <w:t xml:space="preserve">) </w:t>
      </w:r>
      <w:r w:rsidRPr="00521DFE">
        <w:rPr>
          <w:color w:val="000000"/>
          <w:sz w:val="24"/>
          <w:szCs w:val="24"/>
        </w:rPr>
        <w:t>ул. Батумская, у д. 1А</w:t>
      </w:r>
      <w:r>
        <w:rPr>
          <w:color w:val="000000"/>
          <w:sz w:val="24"/>
          <w:szCs w:val="24"/>
        </w:rPr>
        <w:t>, квас</w:t>
      </w:r>
      <w:r w:rsidRPr="00B015C3">
        <w:rPr>
          <w:color w:val="000000"/>
          <w:sz w:val="24"/>
          <w:szCs w:val="24"/>
        </w:rPr>
        <w:t xml:space="preserve">, </w:t>
      </w:r>
      <w:r>
        <w:rPr>
          <w:color w:val="000000"/>
          <w:sz w:val="24"/>
          <w:szCs w:val="24"/>
        </w:rPr>
        <w:t>автоцистерна и другие приспособления, 1.56</w:t>
      </w:r>
      <w:r w:rsidRPr="00B015C3">
        <w:rPr>
          <w:color w:val="000000"/>
          <w:sz w:val="24"/>
          <w:szCs w:val="24"/>
        </w:rPr>
        <w:t xml:space="preserve"> </w:t>
      </w:r>
      <w:proofErr w:type="spellStart"/>
      <w:r w:rsidRPr="00B015C3">
        <w:rPr>
          <w:color w:val="000000"/>
          <w:sz w:val="24"/>
          <w:szCs w:val="24"/>
        </w:rPr>
        <w:t>кв.м</w:t>
      </w:r>
      <w:proofErr w:type="spellEnd"/>
      <w:r w:rsidRPr="00B015C3">
        <w:rPr>
          <w:color w:val="000000"/>
          <w:sz w:val="24"/>
          <w:szCs w:val="24"/>
        </w:rPr>
        <w:t>.</w:t>
      </w:r>
    </w:p>
    <w:p w:rsidR="00E5404F" w:rsidRDefault="00E5404F" w:rsidP="007A531E">
      <w:pPr>
        <w:spacing w:after="160" w:line="259" w:lineRule="auto"/>
        <w:rPr>
          <w:rFonts w:eastAsia="Calibri"/>
          <w:b/>
          <w:sz w:val="24"/>
          <w:szCs w:val="24"/>
          <w:lang w:eastAsia="en-US"/>
        </w:rPr>
      </w:pPr>
    </w:p>
    <w:p w:rsidR="00E5404F" w:rsidRDefault="00E5404F" w:rsidP="00E5404F">
      <w:pPr>
        <w:spacing w:after="160" w:line="259" w:lineRule="auto"/>
        <w:ind w:left="-567"/>
        <w:rPr>
          <w:rFonts w:eastAsia="Calibri"/>
          <w:b/>
          <w:sz w:val="24"/>
          <w:szCs w:val="24"/>
          <w:lang w:eastAsia="en-US"/>
        </w:rPr>
      </w:pPr>
      <w:r>
        <w:rPr>
          <w:rFonts w:eastAsia="Calibri"/>
          <w:b/>
          <w:noProof/>
          <w:sz w:val="24"/>
          <w:szCs w:val="24"/>
        </w:rPr>
        <w:drawing>
          <wp:inline distT="0" distB="0" distL="0" distR="0" wp14:anchorId="56966780">
            <wp:extent cx="6915150" cy="62001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5015" cy="6208975"/>
                    </a:xfrm>
                    <a:prstGeom prst="rect">
                      <a:avLst/>
                    </a:prstGeom>
                    <a:noFill/>
                  </pic:spPr>
                </pic:pic>
              </a:graphicData>
            </a:graphic>
          </wp:inline>
        </w:drawing>
      </w: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Default="00E5404F" w:rsidP="00E5404F">
      <w:pPr>
        <w:rPr>
          <w:rFonts w:eastAsia="Calibri"/>
          <w:b/>
          <w:sz w:val="24"/>
          <w:szCs w:val="24"/>
        </w:rPr>
      </w:pPr>
    </w:p>
    <w:p w:rsidR="00E5404F" w:rsidRPr="00B015C3" w:rsidRDefault="00E5404F" w:rsidP="00E5404F">
      <w:pPr>
        <w:rPr>
          <w:color w:val="000000"/>
          <w:sz w:val="24"/>
          <w:szCs w:val="24"/>
        </w:rPr>
      </w:pPr>
      <w:r>
        <w:rPr>
          <w:rFonts w:eastAsia="Calibri"/>
          <w:b/>
          <w:sz w:val="24"/>
          <w:szCs w:val="24"/>
        </w:rPr>
        <w:t>Лот № 11</w:t>
      </w:r>
      <w:r w:rsidRPr="00B015C3">
        <w:rPr>
          <w:rFonts w:eastAsia="Calibri"/>
          <w:b/>
          <w:sz w:val="24"/>
          <w:szCs w:val="24"/>
        </w:rPr>
        <w:t xml:space="preserve"> </w:t>
      </w:r>
      <w:r w:rsidRPr="00B015C3">
        <w:rPr>
          <w:rFonts w:eastAsia="Calibri"/>
          <w:sz w:val="24"/>
          <w:szCs w:val="24"/>
        </w:rPr>
        <w:t xml:space="preserve">(в Схеме </w:t>
      </w:r>
      <w:r>
        <w:rPr>
          <w:rFonts w:eastAsia="Calibri"/>
          <w:b/>
          <w:sz w:val="24"/>
          <w:szCs w:val="24"/>
        </w:rPr>
        <w:t>3.016</w:t>
      </w:r>
      <w:r w:rsidRPr="00B015C3">
        <w:rPr>
          <w:rFonts w:eastAsia="Calibri"/>
          <w:sz w:val="24"/>
          <w:szCs w:val="24"/>
        </w:rPr>
        <w:t xml:space="preserve">) </w:t>
      </w:r>
      <w:r w:rsidRPr="00521DFE">
        <w:rPr>
          <w:color w:val="000000"/>
          <w:sz w:val="24"/>
          <w:szCs w:val="24"/>
        </w:rPr>
        <w:t>пересечение ул. Подводников и пр. Ленина (у киоска «печать»)</w:t>
      </w:r>
      <w:r>
        <w:rPr>
          <w:color w:val="000000"/>
          <w:sz w:val="24"/>
          <w:szCs w:val="24"/>
        </w:rPr>
        <w:t>, квас</w:t>
      </w:r>
      <w:r w:rsidRPr="00B015C3">
        <w:rPr>
          <w:color w:val="000000"/>
          <w:sz w:val="24"/>
          <w:szCs w:val="24"/>
        </w:rPr>
        <w:t xml:space="preserve">, </w:t>
      </w:r>
      <w:r>
        <w:rPr>
          <w:color w:val="000000"/>
          <w:sz w:val="24"/>
          <w:szCs w:val="24"/>
        </w:rPr>
        <w:t xml:space="preserve">автоцистерна и другие приспособления, 4 </w:t>
      </w:r>
      <w:proofErr w:type="spellStart"/>
      <w:r w:rsidRPr="00B015C3">
        <w:rPr>
          <w:color w:val="000000"/>
          <w:sz w:val="24"/>
          <w:szCs w:val="24"/>
        </w:rPr>
        <w:t>кв.м</w:t>
      </w:r>
      <w:proofErr w:type="spellEnd"/>
      <w:r w:rsidRPr="00B015C3">
        <w:rPr>
          <w:color w:val="000000"/>
          <w:sz w:val="24"/>
          <w:szCs w:val="24"/>
        </w:rPr>
        <w:t>.</w:t>
      </w:r>
    </w:p>
    <w:p w:rsidR="00E5404F" w:rsidRDefault="00E5404F" w:rsidP="007A531E">
      <w:pPr>
        <w:spacing w:after="160" w:line="259" w:lineRule="auto"/>
        <w:rPr>
          <w:rFonts w:eastAsia="Calibri"/>
          <w:b/>
          <w:sz w:val="24"/>
          <w:szCs w:val="24"/>
          <w:lang w:eastAsia="en-US"/>
        </w:rPr>
      </w:pPr>
    </w:p>
    <w:p w:rsidR="00E5404F" w:rsidRDefault="00E5404F" w:rsidP="00E5404F">
      <w:pPr>
        <w:spacing w:after="160" w:line="259" w:lineRule="auto"/>
        <w:ind w:left="-567"/>
        <w:rPr>
          <w:rFonts w:eastAsia="Calibri"/>
          <w:b/>
          <w:sz w:val="24"/>
          <w:szCs w:val="24"/>
          <w:lang w:eastAsia="en-US"/>
        </w:rPr>
      </w:pPr>
      <w:r w:rsidRPr="00E5404F">
        <w:rPr>
          <w:rFonts w:eastAsia="Calibri"/>
          <w:b/>
          <w:noProof/>
          <w:sz w:val="24"/>
          <w:szCs w:val="24"/>
        </w:rPr>
        <w:drawing>
          <wp:inline distT="0" distB="0" distL="0" distR="0">
            <wp:extent cx="6987311" cy="3837114"/>
            <wp:effectExtent l="0" t="0" r="4445" b="0"/>
            <wp:docPr id="36" name="Рисунок 36"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balzamov\Desktop\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93685" cy="3840614"/>
                    </a:xfrm>
                    <a:prstGeom prst="rect">
                      <a:avLst/>
                    </a:prstGeom>
                    <a:noFill/>
                    <a:ln>
                      <a:noFill/>
                    </a:ln>
                  </pic:spPr>
                </pic:pic>
              </a:graphicData>
            </a:graphic>
          </wp:inline>
        </w:drawing>
      </w:r>
    </w:p>
    <w:p w:rsidR="00E5404F" w:rsidRDefault="00E5404F" w:rsidP="007A531E">
      <w:pPr>
        <w:spacing w:after="160" w:line="259" w:lineRule="auto"/>
        <w:rPr>
          <w:rFonts w:eastAsia="Calibri"/>
          <w:b/>
          <w:sz w:val="24"/>
          <w:szCs w:val="24"/>
          <w:lang w:eastAsia="en-US"/>
        </w:rPr>
      </w:pPr>
    </w:p>
    <w:p w:rsidR="004D3A22" w:rsidRDefault="004D3A22" w:rsidP="004D3A22">
      <w:pPr>
        <w:rPr>
          <w:color w:val="000000"/>
          <w:sz w:val="24"/>
          <w:szCs w:val="24"/>
        </w:rPr>
      </w:pPr>
      <w:r>
        <w:rPr>
          <w:rFonts w:eastAsia="Calibri"/>
          <w:b/>
          <w:sz w:val="24"/>
          <w:szCs w:val="24"/>
        </w:rPr>
        <w:t>Лот № 12</w:t>
      </w:r>
      <w:r w:rsidRPr="00B015C3">
        <w:rPr>
          <w:rFonts w:eastAsia="Calibri"/>
          <w:b/>
          <w:sz w:val="24"/>
          <w:szCs w:val="24"/>
        </w:rPr>
        <w:t xml:space="preserve"> </w:t>
      </w:r>
      <w:r w:rsidRPr="00B015C3">
        <w:rPr>
          <w:rFonts w:eastAsia="Calibri"/>
          <w:sz w:val="24"/>
          <w:szCs w:val="24"/>
        </w:rPr>
        <w:t>(в Схеме</w:t>
      </w:r>
      <w:r>
        <w:rPr>
          <w:rFonts w:eastAsia="Calibri"/>
          <w:sz w:val="24"/>
          <w:szCs w:val="24"/>
        </w:rPr>
        <w:t xml:space="preserve"> </w:t>
      </w:r>
      <w:r w:rsidRPr="004D3A22">
        <w:rPr>
          <w:rFonts w:eastAsia="Calibri"/>
          <w:b/>
          <w:sz w:val="24"/>
          <w:szCs w:val="24"/>
        </w:rPr>
        <w:t>2.333</w:t>
      </w:r>
      <w:r w:rsidRPr="00B015C3">
        <w:rPr>
          <w:rFonts w:eastAsia="Calibri"/>
          <w:sz w:val="24"/>
          <w:szCs w:val="24"/>
        </w:rPr>
        <w:t xml:space="preserve">) </w:t>
      </w:r>
      <w:r>
        <w:rPr>
          <w:color w:val="000000"/>
          <w:sz w:val="24"/>
          <w:szCs w:val="24"/>
        </w:rPr>
        <w:t xml:space="preserve">ул. Лесной городок, у д.1, </w:t>
      </w:r>
      <w:r w:rsidRPr="00E5404F">
        <w:rPr>
          <w:color w:val="000000"/>
          <w:sz w:val="24"/>
          <w:szCs w:val="24"/>
        </w:rPr>
        <w:t>палатка, бахчев</w:t>
      </w:r>
      <w:r>
        <w:rPr>
          <w:color w:val="000000"/>
          <w:sz w:val="24"/>
          <w:szCs w:val="24"/>
        </w:rPr>
        <w:t>ые продовольственные культуры, 6</w:t>
      </w:r>
      <w:r w:rsidRPr="00E5404F">
        <w:rPr>
          <w:color w:val="000000"/>
          <w:sz w:val="24"/>
          <w:szCs w:val="24"/>
        </w:rPr>
        <w:t xml:space="preserve"> </w:t>
      </w:r>
      <w:proofErr w:type="spellStart"/>
      <w:r w:rsidRPr="00E5404F">
        <w:rPr>
          <w:color w:val="000000"/>
          <w:sz w:val="24"/>
          <w:szCs w:val="24"/>
        </w:rPr>
        <w:t>кв.м</w:t>
      </w:r>
      <w:proofErr w:type="spellEnd"/>
      <w:r w:rsidRPr="00E5404F">
        <w:rPr>
          <w:color w:val="000000"/>
          <w:sz w:val="24"/>
          <w:szCs w:val="24"/>
        </w:rPr>
        <w:t>.</w:t>
      </w:r>
    </w:p>
    <w:p w:rsidR="004D3A22" w:rsidRDefault="004D3A22" w:rsidP="004D3A22">
      <w:pPr>
        <w:rPr>
          <w:color w:val="000000"/>
          <w:sz w:val="24"/>
          <w:szCs w:val="24"/>
        </w:rPr>
      </w:pPr>
    </w:p>
    <w:p w:rsidR="004D3A22" w:rsidRPr="00B015C3" w:rsidRDefault="004D3A22" w:rsidP="004D3A22">
      <w:pPr>
        <w:rPr>
          <w:color w:val="000000"/>
          <w:sz w:val="24"/>
          <w:szCs w:val="24"/>
        </w:rPr>
      </w:pPr>
    </w:p>
    <w:p w:rsidR="00E5404F" w:rsidRDefault="004D3A22" w:rsidP="004D3A22">
      <w:pPr>
        <w:spacing w:after="160" w:line="259" w:lineRule="auto"/>
        <w:ind w:left="-567"/>
        <w:rPr>
          <w:rFonts w:eastAsia="Calibri"/>
          <w:b/>
          <w:sz w:val="24"/>
          <w:szCs w:val="24"/>
          <w:lang w:eastAsia="en-US"/>
        </w:rPr>
      </w:pPr>
      <w:r w:rsidRPr="004D3A22">
        <w:rPr>
          <w:rFonts w:eastAsia="Calibri"/>
          <w:b/>
          <w:noProof/>
          <w:sz w:val="24"/>
          <w:szCs w:val="24"/>
        </w:rPr>
        <w:drawing>
          <wp:inline distT="0" distB="0" distL="0" distR="0">
            <wp:extent cx="7029100" cy="3843096"/>
            <wp:effectExtent l="0" t="0" r="635" b="5080"/>
            <wp:docPr id="39" name="Рисунок 39"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balzamov\Desktop\Снимок.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37820" cy="3847864"/>
                    </a:xfrm>
                    <a:prstGeom prst="rect">
                      <a:avLst/>
                    </a:prstGeom>
                    <a:noFill/>
                    <a:ln>
                      <a:noFill/>
                    </a:ln>
                  </pic:spPr>
                </pic:pic>
              </a:graphicData>
            </a:graphic>
          </wp:inline>
        </w:drawing>
      </w:r>
    </w:p>
    <w:p w:rsidR="004D3A22" w:rsidRDefault="004D3A22" w:rsidP="004D3A22">
      <w:pPr>
        <w:rPr>
          <w:color w:val="000000"/>
          <w:sz w:val="24"/>
          <w:szCs w:val="24"/>
        </w:rPr>
      </w:pPr>
      <w:r>
        <w:rPr>
          <w:rFonts w:eastAsia="Calibri"/>
          <w:b/>
          <w:sz w:val="24"/>
          <w:szCs w:val="24"/>
        </w:rPr>
        <w:t>Лот № 13</w:t>
      </w:r>
      <w:r w:rsidRPr="00B015C3">
        <w:rPr>
          <w:rFonts w:eastAsia="Calibri"/>
          <w:b/>
          <w:sz w:val="24"/>
          <w:szCs w:val="24"/>
        </w:rPr>
        <w:t xml:space="preserve"> </w:t>
      </w:r>
      <w:r w:rsidRPr="00B015C3">
        <w:rPr>
          <w:rFonts w:eastAsia="Calibri"/>
          <w:sz w:val="24"/>
          <w:szCs w:val="24"/>
        </w:rPr>
        <w:t>(в Схеме</w:t>
      </w:r>
      <w:r>
        <w:rPr>
          <w:rFonts w:eastAsia="Calibri"/>
          <w:sz w:val="24"/>
          <w:szCs w:val="24"/>
        </w:rPr>
        <w:t xml:space="preserve"> </w:t>
      </w:r>
      <w:r>
        <w:rPr>
          <w:rFonts w:eastAsia="Calibri"/>
          <w:b/>
          <w:sz w:val="24"/>
          <w:szCs w:val="24"/>
        </w:rPr>
        <w:t>1.297</w:t>
      </w:r>
      <w:r w:rsidRPr="00B015C3">
        <w:rPr>
          <w:rFonts w:eastAsia="Calibri"/>
          <w:sz w:val="24"/>
          <w:szCs w:val="24"/>
        </w:rPr>
        <w:t xml:space="preserve">) </w:t>
      </w:r>
      <w:proofErr w:type="spellStart"/>
      <w:r>
        <w:rPr>
          <w:color w:val="000000"/>
          <w:sz w:val="24"/>
          <w:szCs w:val="24"/>
        </w:rPr>
        <w:t>пр.Бусыгина</w:t>
      </w:r>
      <w:proofErr w:type="spellEnd"/>
      <w:r>
        <w:rPr>
          <w:color w:val="000000"/>
          <w:sz w:val="24"/>
          <w:szCs w:val="24"/>
        </w:rPr>
        <w:t>, у д.46, квас</w:t>
      </w:r>
      <w:r w:rsidRPr="00B015C3">
        <w:rPr>
          <w:color w:val="000000"/>
          <w:sz w:val="24"/>
          <w:szCs w:val="24"/>
        </w:rPr>
        <w:t xml:space="preserve">, </w:t>
      </w:r>
      <w:r>
        <w:rPr>
          <w:color w:val="000000"/>
          <w:sz w:val="24"/>
          <w:szCs w:val="24"/>
        </w:rPr>
        <w:t xml:space="preserve">автоцистерна и другие приспособления, 4 </w:t>
      </w:r>
      <w:proofErr w:type="spellStart"/>
      <w:r w:rsidRPr="00B015C3">
        <w:rPr>
          <w:color w:val="000000"/>
          <w:sz w:val="24"/>
          <w:szCs w:val="24"/>
        </w:rPr>
        <w:t>кв.м</w:t>
      </w:r>
      <w:proofErr w:type="spellEnd"/>
      <w:r w:rsidRPr="00B015C3">
        <w:rPr>
          <w:color w:val="000000"/>
          <w:sz w:val="24"/>
          <w:szCs w:val="24"/>
        </w:rPr>
        <w:t>.</w:t>
      </w:r>
    </w:p>
    <w:p w:rsidR="00E5404F" w:rsidRDefault="00E5404F" w:rsidP="007A531E">
      <w:pPr>
        <w:spacing w:after="160" w:line="259" w:lineRule="auto"/>
        <w:rPr>
          <w:rFonts w:eastAsia="Calibri"/>
          <w:b/>
          <w:sz w:val="24"/>
          <w:szCs w:val="24"/>
          <w:lang w:eastAsia="en-US"/>
        </w:rPr>
      </w:pPr>
    </w:p>
    <w:p w:rsidR="004D3A22" w:rsidRDefault="004D3A22" w:rsidP="004D3A22">
      <w:pPr>
        <w:spacing w:after="160" w:line="259" w:lineRule="auto"/>
        <w:ind w:left="-567"/>
        <w:rPr>
          <w:rFonts w:eastAsia="Calibri"/>
          <w:b/>
          <w:sz w:val="24"/>
          <w:szCs w:val="24"/>
          <w:lang w:eastAsia="en-US"/>
        </w:rPr>
      </w:pPr>
      <w:r w:rsidRPr="004D3A22">
        <w:rPr>
          <w:rFonts w:eastAsia="Calibri"/>
          <w:b/>
          <w:noProof/>
          <w:sz w:val="24"/>
          <w:szCs w:val="24"/>
        </w:rPr>
        <w:drawing>
          <wp:inline distT="0" distB="0" distL="0" distR="0">
            <wp:extent cx="6963701" cy="3797845"/>
            <wp:effectExtent l="0" t="0" r="0" b="0"/>
            <wp:docPr id="42" name="Рисунок 42"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balzamov\Desktop\Снимок.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73092" cy="3802967"/>
                    </a:xfrm>
                    <a:prstGeom prst="rect">
                      <a:avLst/>
                    </a:prstGeom>
                    <a:noFill/>
                    <a:ln>
                      <a:noFill/>
                    </a:ln>
                  </pic:spPr>
                </pic:pic>
              </a:graphicData>
            </a:graphic>
          </wp:inline>
        </w:drawing>
      </w:r>
    </w:p>
    <w:p w:rsidR="0006622F" w:rsidRDefault="0006622F" w:rsidP="0006622F">
      <w:pPr>
        <w:rPr>
          <w:rFonts w:eastAsia="Calibri"/>
          <w:b/>
          <w:sz w:val="24"/>
          <w:szCs w:val="24"/>
        </w:rPr>
      </w:pPr>
    </w:p>
    <w:p w:rsidR="0006622F" w:rsidRDefault="0006622F" w:rsidP="0006622F">
      <w:pPr>
        <w:rPr>
          <w:rFonts w:eastAsia="Calibri"/>
          <w:b/>
          <w:sz w:val="24"/>
          <w:szCs w:val="24"/>
        </w:rPr>
      </w:pPr>
    </w:p>
    <w:p w:rsidR="0006622F" w:rsidRDefault="0006622F" w:rsidP="0006622F">
      <w:pPr>
        <w:rPr>
          <w:rFonts w:eastAsia="Calibri"/>
          <w:b/>
          <w:sz w:val="24"/>
          <w:szCs w:val="24"/>
        </w:rPr>
      </w:pPr>
    </w:p>
    <w:p w:rsidR="0006622F" w:rsidRDefault="0006622F" w:rsidP="0006622F">
      <w:pPr>
        <w:rPr>
          <w:color w:val="000000"/>
          <w:sz w:val="24"/>
          <w:szCs w:val="24"/>
        </w:rPr>
      </w:pPr>
      <w:r>
        <w:rPr>
          <w:rFonts w:eastAsia="Calibri"/>
          <w:b/>
          <w:sz w:val="24"/>
          <w:szCs w:val="24"/>
        </w:rPr>
        <w:t>Лот № 14</w:t>
      </w:r>
      <w:r w:rsidRPr="00B015C3">
        <w:rPr>
          <w:rFonts w:eastAsia="Calibri"/>
          <w:b/>
          <w:sz w:val="24"/>
          <w:szCs w:val="24"/>
        </w:rPr>
        <w:t xml:space="preserve"> </w:t>
      </w:r>
      <w:r w:rsidRPr="00B015C3">
        <w:rPr>
          <w:rFonts w:eastAsia="Calibri"/>
          <w:sz w:val="24"/>
          <w:szCs w:val="24"/>
        </w:rPr>
        <w:t>(в Схеме</w:t>
      </w:r>
      <w:r>
        <w:rPr>
          <w:rFonts w:eastAsia="Calibri"/>
          <w:sz w:val="24"/>
          <w:szCs w:val="24"/>
        </w:rPr>
        <w:t xml:space="preserve"> </w:t>
      </w:r>
      <w:r>
        <w:rPr>
          <w:rFonts w:eastAsia="Calibri"/>
          <w:b/>
          <w:sz w:val="24"/>
          <w:szCs w:val="24"/>
        </w:rPr>
        <w:t>2.343</w:t>
      </w:r>
      <w:r w:rsidRPr="00B015C3">
        <w:rPr>
          <w:rFonts w:eastAsia="Calibri"/>
          <w:sz w:val="24"/>
          <w:szCs w:val="24"/>
        </w:rPr>
        <w:t xml:space="preserve">) </w:t>
      </w:r>
      <w:proofErr w:type="spellStart"/>
      <w:r w:rsidRPr="0006622F">
        <w:rPr>
          <w:color w:val="000000"/>
          <w:sz w:val="24"/>
          <w:szCs w:val="24"/>
        </w:rPr>
        <w:t>ул.С.Есенина</w:t>
      </w:r>
      <w:proofErr w:type="spellEnd"/>
      <w:r w:rsidRPr="0006622F">
        <w:rPr>
          <w:color w:val="000000"/>
          <w:sz w:val="24"/>
          <w:szCs w:val="24"/>
        </w:rPr>
        <w:t>, между д.17 и 32</w:t>
      </w:r>
      <w:r>
        <w:rPr>
          <w:color w:val="000000"/>
          <w:sz w:val="24"/>
          <w:szCs w:val="24"/>
        </w:rPr>
        <w:t>, квас</w:t>
      </w:r>
      <w:r w:rsidRPr="00B015C3">
        <w:rPr>
          <w:color w:val="000000"/>
          <w:sz w:val="24"/>
          <w:szCs w:val="24"/>
        </w:rPr>
        <w:t xml:space="preserve">, </w:t>
      </w:r>
      <w:r>
        <w:rPr>
          <w:color w:val="000000"/>
          <w:sz w:val="24"/>
          <w:szCs w:val="24"/>
        </w:rPr>
        <w:t xml:space="preserve">автоцистерна и другие приспособления, 4 </w:t>
      </w:r>
      <w:proofErr w:type="spellStart"/>
      <w:r w:rsidRPr="00B015C3">
        <w:rPr>
          <w:color w:val="000000"/>
          <w:sz w:val="24"/>
          <w:szCs w:val="24"/>
        </w:rPr>
        <w:t>кв.м</w:t>
      </w:r>
      <w:proofErr w:type="spellEnd"/>
      <w:r w:rsidRPr="00B015C3">
        <w:rPr>
          <w:color w:val="000000"/>
          <w:sz w:val="24"/>
          <w:szCs w:val="24"/>
        </w:rPr>
        <w:t>.</w:t>
      </w:r>
    </w:p>
    <w:p w:rsidR="0006622F" w:rsidRDefault="0006622F" w:rsidP="0006622F">
      <w:pPr>
        <w:rPr>
          <w:color w:val="000000"/>
          <w:sz w:val="24"/>
          <w:szCs w:val="24"/>
        </w:rPr>
      </w:pPr>
    </w:p>
    <w:p w:rsidR="00E5404F" w:rsidRDefault="0006622F" w:rsidP="0006622F">
      <w:pPr>
        <w:spacing w:after="160" w:line="259" w:lineRule="auto"/>
        <w:ind w:left="-567"/>
        <w:rPr>
          <w:rFonts w:eastAsia="Calibri"/>
          <w:b/>
          <w:sz w:val="24"/>
          <w:szCs w:val="24"/>
          <w:lang w:eastAsia="en-US"/>
        </w:rPr>
      </w:pPr>
      <w:r w:rsidRPr="0006622F">
        <w:rPr>
          <w:rFonts w:eastAsia="Calibri"/>
          <w:b/>
          <w:noProof/>
          <w:sz w:val="24"/>
          <w:szCs w:val="24"/>
        </w:rPr>
        <w:drawing>
          <wp:inline distT="0" distB="0" distL="0" distR="0">
            <wp:extent cx="7015013" cy="3835730"/>
            <wp:effectExtent l="0" t="0" r="0" b="0"/>
            <wp:docPr id="45" name="Рисунок 4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balzamov\Desktop\Снимок.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20696" cy="3838837"/>
                    </a:xfrm>
                    <a:prstGeom prst="rect">
                      <a:avLst/>
                    </a:prstGeom>
                    <a:noFill/>
                    <a:ln>
                      <a:noFill/>
                    </a:ln>
                  </pic:spPr>
                </pic:pic>
              </a:graphicData>
            </a:graphic>
          </wp:inline>
        </w:drawing>
      </w:r>
    </w:p>
    <w:p w:rsidR="0006622F" w:rsidRDefault="0006622F" w:rsidP="0006622F">
      <w:pPr>
        <w:rPr>
          <w:color w:val="000000"/>
          <w:sz w:val="24"/>
          <w:szCs w:val="24"/>
        </w:rPr>
      </w:pPr>
      <w:r>
        <w:rPr>
          <w:rFonts w:eastAsia="Calibri"/>
          <w:b/>
          <w:sz w:val="24"/>
          <w:szCs w:val="24"/>
        </w:rPr>
        <w:t>Лот № 15</w:t>
      </w:r>
      <w:r w:rsidRPr="00B015C3">
        <w:rPr>
          <w:rFonts w:eastAsia="Calibri"/>
          <w:b/>
          <w:sz w:val="24"/>
          <w:szCs w:val="24"/>
        </w:rPr>
        <w:t xml:space="preserve"> </w:t>
      </w:r>
      <w:r w:rsidRPr="00B015C3">
        <w:rPr>
          <w:rFonts w:eastAsia="Calibri"/>
          <w:sz w:val="24"/>
          <w:szCs w:val="24"/>
        </w:rPr>
        <w:t>(в Схеме</w:t>
      </w:r>
      <w:r>
        <w:rPr>
          <w:rFonts w:eastAsia="Calibri"/>
          <w:sz w:val="24"/>
          <w:szCs w:val="24"/>
        </w:rPr>
        <w:t xml:space="preserve"> </w:t>
      </w:r>
      <w:r>
        <w:rPr>
          <w:rFonts w:eastAsia="Calibri"/>
          <w:b/>
          <w:sz w:val="24"/>
          <w:szCs w:val="24"/>
        </w:rPr>
        <w:t>2.141</w:t>
      </w:r>
      <w:r w:rsidRPr="00B015C3">
        <w:rPr>
          <w:rFonts w:eastAsia="Calibri"/>
          <w:sz w:val="24"/>
          <w:szCs w:val="24"/>
        </w:rPr>
        <w:t xml:space="preserve">) </w:t>
      </w:r>
      <w:r w:rsidRPr="00A85730">
        <w:rPr>
          <w:color w:val="000000"/>
          <w:sz w:val="24"/>
          <w:szCs w:val="24"/>
        </w:rPr>
        <w:t>ул. Вокзальная, напротив д. 26 (остановка общ. транспорта)</w:t>
      </w:r>
      <w:r>
        <w:rPr>
          <w:color w:val="000000"/>
          <w:sz w:val="24"/>
          <w:szCs w:val="24"/>
        </w:rPr>
        <w:t>, квас</w:t>
      </w:r>
      <w:r w:rsidRPr="00B015C3">
        <w:rPr>
          <w:color w:val="000000"/>
          <w:sz w:val="24"/>
          <w:szCs w:val="24"/>
        </w:rPr>
        <w:t xml:space="preserve">, </w:t>
      </w:r>
      <w:r>
        <w:rPr>
          <w:color w:val="000000"/>
          <w:sz w:val="24"/>
          <w:szCs w:val="24"/>
        </w:rPr>
        <w:t xml:space="preserve">автоцистерна и другие приспособления, 4 </w:t>
      </w:r>
      <w:proofErr w:type="spellStart"/>
      <w:r w:rsidRPr="00B015C3">
        <w:rPr>
          <w:color w:val="000000"/>
          <w:sz w:val="24"/>
          <w:szCs w:val="24"/>
        </w:rPr>
        <w:t>кв.м</w:t>
      </w:r>
      <w:proofErr w:type="spellEnd"/>
      <w:r w:rsidRPr="00B015C3">
        <w:rPr>
          <w:color w:val="000000"/>
          <w:sz w:val="24"/>
          <w:szCs w:val="24"/>
        </w:rPr>
        <w:t>.</w:t>
      </w:r>
    </w:p>
    <w:p w:rsidR="00C07252" w:rsidRDefault="00C07252" w:rsidP="003850BE">
      <w:pPr>
        <w:shd w:val="clear" w:color="auto" w:fill="FFFFFF"/>
        <w:jc w:val="center"/>
        <w:rPr>
          <w:b/>
          <w:bCs/>
          <w:sz w:val="24"/>
          <w:szCs w:val="24"/>
          <w:lang w:eastAsia="x-none"/>
        </w:rPr>
      </w:pPr>
    </w:p>
    <w:p w:rsidR="0006622F" w:rsidRDefault="0006622F" w:rsidP="0006622F">
      <w:pPr>
        <w:shd w:val="clear" w:color="auto" w:fill="FFFFFF"/>
        <w:ind w:left="-567"/>
        <w:jc w:val="center"/>
        <w:rPr>
          <w:b/>
          <w:bCs/>
          <w:sz w:val="24"/>
          <w:szCs w:val="24"/>
          <w:lang w:eastAsia="x-none"/>
        </w:rPr>
      </w:pPr>
      <w:r w:rsidRPr="0006622F">
        <w:rPr>
          <w:b/>
          <w:bCs/>
          <w:noProof/>
          <w:sz w:val="24"/>
          <w:szCs w:val="24"/>
        </w:rPr>
        <w:drawing>
          <wp:inline distT="0" distB="0" distL="0" distR="0">
            <wp:extent cx="6975960" cy="3794166"/>
            <wp:effectExtent l="0" t="0" r="0" b="0"/>
            <wp:docPr id="48" name="Рисунок 48"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balzamov\Desktop\Снимок.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2949" cy="3797968"/>
                    </a:xfrm>
                    <a:prstGeom prst="rect">
                      <a:avLst/>
                    </a:prstGeom>
                    <a:noFill/>
                    <a:ln>
                      <a:noFill/>
                    </a:ln>
                  </pic:spPr>
                </pic:pic>
              </a:graphicData>
            </a:graphic>
          </wp:inline>
        </w:drawing>
      </w:r>
    </w:p>
    <w:p w:rsidR="00C07252" w:rsidRDefault="00C07252" w:rsidP="003850BE">
      <w:pPr>
        <w:shd w:val="clear" w:color="auto" w:fill="FFFFFF"/>
        <w:jc w:val="center"/>
        <w:rPr>
          <w:b/>
          <w:bCs/>
          <w:sz w:val="24"/>
          <w:szCs w:val="24"/>
          <w:lang w:eastAsia="x-none"/>
        </w:rPr>
      </w:pPr>
    </w:p>
    <w:p w:rsidR="0006622F" w:rsidRDefault="0006622F" w:rsidP="003850BE">
      <w:pPr>
        <w:shd w:val="clear" w:color="auto" w:fill="FFFFFF"/>
        <w:jc w:val="center"/>
        <w:rPr>
          <w:b/>
          <w:bCs/>
          <w:sz w:val="24"/>
          <w:szCs w:val="24"/>
          <w:lang w:eastAsia="x-none"/>
        </w:rPr>
      </w:pPr>
    </w:p>
    <w:p w:rsidR="0006622F" w:rsidRDefault="0006622F" w:rsidP="0006622F">
      <w:pPr>
        <w:rPr>
          <w:color w:val="000000"/>
          <w:sz w:val="24"/>
          <w:szCs w:val="24"/>
        </w:rPr>
      </w:pPr>
      <w:r>
        <w:rPr>
          <w:rFonts w:eastAsia="Calibri"/>
          <w:b/>
          <w:sz w:val="24"/>
          <w:szCs w:val="24"/>
        </w:rPr>
        <w:t>Лот № 16</w:t>
      </w:r>
      <w:r w:rsidRPr="00B015C3">
        <w:rPr>
          <w:rFonts w:eastAsia="Calibri"/>
          <w:b/>
          <w:sz w:val="24"/>
          <w:szCs w:val="24"/>
        </w:rPr>
        <w:t xml:space="preserve"> </w:t>
      </w:r>
      <w:r w:rsidRPr="00B015C3">
        <w:rPr>
          <w:rFonts w:eastAsia="Calibri"/>
          <w:sz w:val="24"/>
          <w:szCs w:val="24"/>
        </w:rPr>
        <w:t>(в Схеме</w:t>
      </w:r>
      <w:r>
        <w:rPr>
          <w:rFonts w:eastAsia="Calibri"/>
          <w:sz w:val="24"/>
          <w:szCs w:val="24"/>
        </w:rPr>
        <w:t xml:space="preserve"> </w:t>
      </w:r>
      <w:r>
        <w:rPr>
          <w:rFonts w:eastAsia="Calibri"/>
          <w:b/>
          <w:sz w:val="24"/>
          <w:szCs w:val="24"/>
        </w:rPr>
        <w:t>2.151</w:t>
      </w:r>
      <w:r w:rsidRPr="00B015C3">
        <w:rPr>
          <w:rFonts w:eastAsia="Calibri"/>
          <w:sz w:val="24"/>
          <w:szCs w:val="24"/>
        </w:rPr>
        <w:t xml:space="preserve">) </w:t>
      </w:r>
      <w:r w:rsidRPr="00A85730">
        <w:rPr>
          <w:color w:val="000000"/>
          <w:sz w:val="24"/>
          <w:szCs w:val="24"/>
        </w:rPr>
        <w:t>ул. К. Маркса, у д. 20 (остановка общественного транспорта)</w:t>
      </w:r>
      <w:r>
        <w:rPr>
          <w:color w:val="000000"/>
          <w:sz w:val="24"/>
          <w:szCs w:val="24"/>
        </w:rPr>
        <w:t>, квас</w:t>
      </w:r>
      <w:r w:rsidRPr="00B015C3">
        <w:rPr>
          <w:color w:val="000000"/>
          <w:sz w:val="24"/>
          <w:szCs w:val="24"/>
        </w:rPr>
        <w:t xml:space="preserve">, </w:t>
      </w:r>
      <w:r>
        <w:rPr>
          <w:color w:val="000000"/>
          <w:sz w:val="24"/>
          <w:szCs w:val="24"/>
        </w:rPr>
        <w:t xml:space="preserve">автоцистерна и другие приспособления, 4 </w:t>
      </w:r>
      <w:proofErr w:type="spellStart"/>
      <w:r w:rsidRPr="00B015C3">
        <w:rPr>
          <w:color w:val="000000"/>
          <w:sz w:val="24"/>
          <w:szCs w:val="24"/>
        </w:rPr>
        <w:t>кв.м</w:t>
      </w:r>
      <w:proofErr w:type="spellEnd"/>
      <w:r w:rsidRPr="00B015C3">
        <w:rPr>
          <w:color w:val="000000"/>
          <w:sz w:val="24"/>
          <w:szCs w:val="24"/>
        </w:rPr>
        <w:t>.</w:t>
      </w:r>
    </w:p>
    <w:p w:rsidR="0006622F" w:rsidRDefault="0006622F" w:rsidP="003850BE">
      <w:pPr>
        <w:shd w:val="clear" w:color="auto" w:fill="FFFFFF"/>
        <w:jc w:val="center"/>
        <w:rPr>
          <w:b/>
          <w:bCs/>
          <w:sz w:val="24"/>
          <w:szCs w:val="24"/>
          <w:lang w:eastAsia="x-none"/>
        </w:rPr>
      </w:pPr>
    </w:p>
    <w:p w:rsidR="0006622F" w:rsidRDefault="0006622F" w:rsidP="0006622F">
      <w:pPr>
        <w:shd w:val="clear" w:color="auto" w:fill="FFFFFF"/>
        <w:ind w:left="-567"/>
        <w:jc w:val="center"/>
        <w:rPr>
          <w:b/>
          <w:bCs/>
          <w:sz w:val="24"/>
          <w:szCs w:val="24"/>
          <w:lang w:eastAsia="x-none"/>
        </w:rPr>
      </w:pPr>
      <w:r w:rsidRPr="0006622F">
        <w:rPr>
          <w:b/>
          <w:bCs/>
          <w:noProof/>
          <w:sz w:val="24"/>
          <w:szCs w:val="24"/>
        </w:rPr>
        <w:drawing>
          <wp:inline distT="0" distB="0" distL="0" distR="0">
            <wp:extent cx="7007539" cy="3800104"/>
            <wp:effectExtent l="0" t="0" r="3175" b="0"/>
            <wp:docPr id="51" name="Рисунок 5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balzamov\Desktop\Снимо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14792" cy="3804037"/>
                    </a:xfrm>
                    <a:prstGeom prst="rect">
                      <a:avLst/>
                    </a:prstGeom>
                    <a:noFill/>
                    <a:ln>
                      <a:noFill/>
                    </a:ln>
                  </pic:spPr>
                </pic:pic>
              </a:graphicData>
            </a:graphic>
          </wp:inline>
        </w:drawing>
      </w:r>
    </w:p>
    <w:p w:rsidR="0006622F" w:rsidRDefault="0006622F" w:rsidP="003850BE">
      <w:pPr>
        <w:shd w:val="clear" w:color="auto" w:fill="FFFFFF"/>
        <w:jc w:val="center"/>
        <w:rPr>
          <w:b/>
          <w:bCs/>
          <w:sz w:val="24"/>
          <w:szCs w:val="24"/>
          <w:lang w:eastAsia="x-none"/>
        </w:rPr>
      </w:pPr>
    </w:p>
    <w:p w:rsidR="0006622F" w:rsidRDefault="0006622F" w:rsidP="003850BE">
      <w:pPr>
        <w:shd w:val="clear" w:color="auto" w:fill="FFFFFF"/>
        <w:jc w:val="center"/>
        <w:rPr>
          <w:b/>
          <w:bCs/>
          <w:sz w:val="24"/>
          <w:szCs w:val="24"/>
          <w:lang w:eastAsia="x-none"/>
        </w:rPr>
      </w:pPr>
    </w:p>
    <w:p w:rsidR="0006622F" w:rsidRDefault="0006622F" w:rsidP="00491C8D">
      <w:pPr>
        <w:shd w:val="clear" w:color="auto" w:fill="FFFFFF"/>
        <w:rPr>
          <w:b/>
          <w:bCs/>
          <w:sz w:val="24"/>
          <w:szCs w:val="24"/>
          <w:lang w:eastAsia="x-none"/>
        </w:rPr>
      </w:pPr>
    </w:p>
    <w:p w:rsidR="0006622F" w:rsidRDefault="0006622F" w:rsidP="003850BE">
      <w:pPr>
        <w:shd w:val="clear" w:color="auto" w:fill="FFFFFF"/>
        <w:jc w:val="center"/>
        <w:rPr>
          <w:b/>
          <w:bCs/>
          <w:sz w:val="24"/>
          <w:szCs w:val="24"/>
          <w:lang w:eastAsia="x-none"/>
        </w:rPr>
      </w:pPr>
    </w:p>
    <w:p w:rsidR="003850BE" w:rsidRPr="00731103" w:rsidRDefault="003850BE" w:rsidP="003850BE">
      <w:pPr>
        <w:shd w:val="clear" w:color="auto" w:fill="FFFFFF"/>
        <w:jc w:val="center"/>
        <w:rPr>
          <w:b/>
          <w:bCs/>
          <w:sz w:val="24"/>
          <w:szCs w:val="24"/>
          <w:lang w:eastAsia="x-none"/>
        </w:rPr>
      </w:pPr>
      <w:r w:rsidRPr="00731103">
        <w:rPr>
          <w:b/>
          <w:bCs/>
          <w:sz w:val="24"/>
          <w:szCs w:val="24"/>
          <w:lang w:eastAsia="x-none"/>
        </w:rPr>
        <w:t>Требования к внешнему виду НТО (</w:t>
      </w:r>
      <w:proofErr w:type="spellStart"/>
      <w:r w:rsidRPr="00731103">
        <w:rPr>
          <w:b/>
          <w:bCs/>
          <w:sz w:val="24"/>
          <w:szCs w:val="24"/>
          <w:lang w:eastAsia="x-none"/>
        </w:rPr>
        <w:t>Форэскиз</w:t>
      </w:r>
      <w:proofErr w:type="spellEnd"/>
      <w:r w:rsidRPr="00731103">
        <w:rPr>
          <w:b/>
          <w:bCs/>
          <w:sz w:val="24"/>
          <w:szCs w:val="24"/>
          <w:lang w:eastAsia="x-none"/>
        </w:rPr>
        <w:t>)</w:t>
      </w:r>
    </w:p>
    <w:p w:rsidR="005D11A8" w:rsidRDefault="005D11A8" w:rsidP="005D11A8">
      <w:pPr>
        <w:shd w:val="clear" w:color="auto" w:fill="FFFFFF"/>
        <w:spacing w:line="360" w:lineRule="auto"/>
        <w:jc w:val="center"/>
        <w:rPr>
          <w:b/>
          <w:sz w:val="24"/>
          <w:szCs w:val="24"/>
        </w:rPr>
      </w:pPr>
    </w:p>
    <w:p w:rsidR="00491C8D" w:rsidRDefault="00491C8D" w:rsidP="00491C8D">
      <w:pPr>
        <w:shd w:val="clear" w:color="auto" w:fill="FFFFFF"/>
        <w:spacing w:line="360" w:lineRule="auto"/>
        <w:jc w:val="center"/>
        <w:rPr>
          <w:b/>
          <w:sz w:val="24"/>
          <w:szCs w:val="24"/>
        </w:rPr>
      </w:pPr>
      <w:r w:rsidRPr="009776C7">
        <w:rPr>
          <w:b/>
          <w:sz w:val="24"/>
          <w:szCs w:val="24"/>
        </w:rPr>
        <w:t>Лоты №</w:t>
      </w:r>
      <w:r>
        <w:rPr>
          <w:b/>
          <w:sz w:val="24"/>
          <w:szCs w:val="24"/>
        </w:rPr>
        <w:t>1, №3, №5, №8, №12</w:t>
      </w:r>
    </w:p>
    <w:p w:rsidR="00491C8D" w:rsidRDefault="00491C8D" w:rsidP="00491C8D">
      <w:pPr>
        <w:shd w:val="clear" w:color="auto" w:fill="FFFFFF"/>
        <w:spacing w:line="360" w:lineRule="auto"/>
        <w:ind w:left="5387"/>
        <w:jc w:val="right"/>
        <w:rPr>
          <w:b/>
          <w:sz w:val="24"/>
          <w:szCs w:val="24"/>
        </w:rPr>
      </w:pPr>
    </w:p>
    <w:p w:rsidR="00491C8D" w:rsidRDefault="00491C8D" w:rsidP="00491C8D">
      <w:pPr>
        <w:shd w:val="clear" w:color="auto" w:fill="FFFFFF"/>
        <w:spacing w:line="360" w:lineRule="auto"/>
        <w:jc w:val="center"/>
        <w:rPr>
          <w:b/>
          <w:sz w:val="24"/>
          <w:szCs w:val="24"/>
        </w:rPr>
      </w:pPr>
      <w:r>
        <w:rPr>
          <w:b/>
          <w:noProof/>
          <w:sz w:val="24"/>
          <w:szCs w:val="24"/>
        </w:rPr>
        <w:drawing>
          <wp:inline distT="0" distB="0" distL="0" distR="0" wp14:anchorId="6D6BDEDA" wp14:editId="5E5132C0">
            <wp:extent cx="5890986" cy="4210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7920" cy="4215006"/>
                    </a:xfrm>
                    <a:prstGeom prst="rect">
                      <a:avLst/>
                    </a:prstGeom>
                    <a:noFill/>
                    <a:ln>
                      <a:noFill/>
                    </a:ln>
                  </pic:spPr>
                </pic:pic>
              </a:graphicData>
            </a:graphic>
          </wp:inline>
        </w:drawing>
      </w:r>
      <w:r>
        <w:rPr>
          <w:b/>
          <w:noProof/>
          <w:sz w:val="24"/>
          <w:szCs w:val="24"/>
        </w:rPr>
        <w:drawing>
          <wp:inline distT="0" distB="0" distL="0" distR="0" wp14:anchorId="6C14DCC5" wp14:editId="7766566B">
            <wp:extent cx="5387340" cy="38481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340" cy="3848100"/>
                    </a:xfrm>
                    <a:prstGeom prst="rect">
                      <a:avLst/>
                    </a:prstGeom>
                    <a:noFill/>
                    <a:ln>
                      <a:noFill/>
                    </a:ln>
                  </pic:spPr>
                </pic:pic>
              </a:graphicData>
            </a:graphic>
          </wp:inline>
        </w:drawing>
      </w:r>
    </w:p>
    <w:p w:rsidR="00491C8D" w:rsidRDefault="00491C8D" w:rsidP="00491C8D">
      <w:pPr>
        <w:shd w:val="clear" w:color="auto" w:fill="FFFFFF"/>
        <w:spacing w:line="360" w:lineRule="auto"/>
        <w:ind w:left="5387"/>
        <w:jc w:val="right"/>
        <w:rPr>
          <w:b/>
          <w:sz w:val="24"/>
          <w:szCs w:val="24"/>
        </w:rPr>
      </w:pPr>
    </w:p>
    <w:p w:rsidR="00491C8D" w:rsidRDefault="00491C8D" w:rsidP="00491C8D">
      <w:pPr>
        <w:shd w:val="clear" w:color="auto" w:fill="FFFFFF"/>
        <w:spacing w:line="360" w:lineRule="auto"/>
        <w:jc w:val="center"/>
        <w:rPr>
          <w:b/>
          <w:sz w:val="24"/>
          <w:szCs w:val="24"/>
        </w:rPr>
      </w:pPr>
      <w:r w:rsidRPr="005330C3">
        <w:rPr>
          <w:noProof/>
        </w:rPr>
        <w:drawing>
          <wp:inline distT="0" distB="0" distL="0" distR="0" wp14:anchorId="2C0E3398" wp14:editId="37DE1746">
            <wp:extent cx="5437290" cy="522058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l="5008" t="4897" r="6627" b="5440"/>
                    <a:stretch>
                      <a:fillRect/>
                    </a:stretch>
                  </pic:blipFill>
                  <pic:spPr bwMode="auto">
                    <a:xfrm>
                      <a:off x="0" y="0"/>
                      <a:ext cx="5444635" cy="5227638"/>
                    </a:xfrm>
                    <a:prstGeom prst="rect">
                      <a:avLst/>
                    </a:prstGeom>
                    <a:noFill/>
                    <a:ln>
                      <a:noFill/>
                    </a:ln>
                  </pic:spPr>
                </pic:pic>
              </a:graphicData>
            </a:graphic>
          </wp:inline>
        </w:drawing>
      </w:r>
    </w:p>
    <w:p w:rsidR="00491C8D" w:rsidRDefault="00491C8D" w:rsidP="00491C8D">
      <w:pPr>
        <w:shd w:val="clear" w:color="auto" w:fill="FFFFFF"/>
        <w:jc w:val="center"/>
        <w:rPr>
          <w:sz w:val="24"/>
          <w:szCs w:val="24"/>
        </w:rPr>
      </w:pPr>
    </w:p>
    <w:p w:rsidR="00491C8D" w:rsidRPr="002210F6" w:rsidRDefault="00491C8D" w:rsidP="00491C8D">
      <w:pPr>
        <w:shd w:val="clear" w:color="auto" w:fill="FFFFFF"/>
        <w:jc w:val="center"/>
        <w:rPr>
          <w:sz w:val="24"/>
          <w:szCs w:val="24"/>
        </w:rPr>
      </w:pPr>
      <w:r>
        <w:rPr>
          <w:sz w:val="24"/>
          <w:szCs w:val="24"/>
        </w:rPr>
        <w:t xml:space="preserve">Конструкции -металл </w:t>
      </w:r>
    </w:p>
    <w:p w:rsidR="00491C8D" w:rsidRPr="002210F6" w:rsidRDefault="00491C8D" w:rsidP="00491C8D">
      <w:pPr>
        <w:shd w:val="clear" w:color="auto" w:fill="FFFFFF"/>
        <w:jc w:val="center"/>
        <w:rPr>
          <w:sz w:val="24"/>
          <w:szCs w:val="24"/>
        </w:rPr>
      </w:pPr>
      <w:r>
        <w:rPr>
          <w:sz w:val="24"/>
          <w:szCs w:val="24"/>
        </w:rPr>
        <w:t xml:space="preserve">Тент - виниловая ткань </w:t>
      </w:r>
    </w:p>
    <w:p w:rsidR="00491C8D" w:rsidRDefault="00491C8D" w:rsidP="00491C8D">
      <w:pPr>
        <w:shd w:val="clear" w:color="auto" w:fill="FFFFFF"/>
        <w:spacing w:line="360" w:lineRule="auto"/>
        <w:ind w:left="5387"/>
        <w:jc w:val="center"/>
        <w:rPr>
          <w:b/>
          <w:sz w:val="24"/>
          <w:szCs w:val="24"/>
        </w:rPr>
      </w:pPr>
    </w:p>
    <w:p w:rsidR="00491C8D" w:rsidRDefault="00491C8D" w:rsidP="00491C8D">
      <w:pPr>
        <w:shd w:val="clear" w:color="auto" w:fill="FFFFFF"/>
        <w:spacing w:line="360" w:lineRule="auto"/>
        <w:ind w:left="5387"/>
        <w:jc w:val="center"/>
        <w:rPr>
          <w:b/>
          <w:sz w:val="24"/>
          <w:szCs w:val="24"/>
        </w:rPr>
      </w:pPr>
    </w:p>
    <w:p w:rsidR="00877858" w:rsidRDefault="00877858" w:rsidP="005D11A8">
      <w:pPr>
        <w:shd w:val="clear" w:color="auto" w:fill="FFFFFF"/>
        <w:spacing w:line="360" w:lineRule="auto"/>
        <w:jc w:val="center"/>
        <w:rPr>
          <w:b/>
          <w:sz w:val="24"/>
          <w:szCs w:val="24"/>
        </w:rPr>
      </w:pPr>
    </w:p>
    <w:p w:rsidR="00575C15" w:rsidRDefault="00575C15" w:rsidP="005D11A8">
      <w:pPr>
        <w:shd w:val="clear" w:color="auto" w:fill="FFFFFF"/>
        <w:spacing w:line="360" w:lineRule="auto"/>
        <w:jc w:val="center"/>
        <w:rPr>
          <w:b/>
          <w:sz w:val="24"/>
          <w:szCs w:val="24"/>
        </w:rPr>
      </w:pPr>
    </w:p>
    <w:p w:rsidR="00575C15" w:rsidRDefault="00575C15" w:rsidP="00945ACE">
      <w:pPr>
        <w:shd w:val="clear" w:color="auto" w:fill="FFFFFF"/>
        <w:spacing w:line="360" w:lineRule="auto"/>
        <w:jc w:val="center"/>
        <w:rPr>
          <w:b/>
          <w:sz w:val="24"/>
          <w:szCs w:val="24"/>
        </w:rPr>
      </w:pPr>
    </w:p>
    <w:p w:rsidR="00575C15" w:rsidRDefault="00575C15"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945ACE" w:rsidRDefault="00945ACE" w:rsidP="00575C15">
      <w:pPr>
        <w:shd w:val="clear" w:color="auto" w:fill="FFFFFF"/>
        <w:spacing w:line="360" w:lineRule="auto"/>
        <w:rPr>
          <w:b/>
          <w:sz w:val="24"/>
          <w:szCs w:val="24"/>
        </w:rPr>
      </w:pPr>
    </w:p>
    <w:p w:rsidR="00491C8D" w:rsidRDefault="00491C8D" w:rsidP="00575C15">
      <w:pPr>
        <w:shd w:val="clear" w:color="auto" w:fill="FFFFFF"/>
        <w:spacing w:line="360" w:lineRule="auto"/>
        <w:rPr>
          <w:b/>
          <w:sz w:val="24"/>
          <w:szCs w:val="24"/>
        </w:rPr>
      </w:pPr>
    </w:p>
    <w:p w:rsidR="00491C8D" w:rsidRDefault="00491C8D" w:rsidP="00575C15">
      <w:pPr>
        <w:shd w:val="clear" w:color="auto" w:fill="FFFFFF"/>
        <w:spacing w:line="360" w:lineRule="auto"/>
        <w:rPr>
          <w:b/>
          <w:sz w:val="24"/>
          <w:szCs w:val="24"/>
        </w:rPr>
      </w:pPr>
    </w:p>
    <w:p w:rsidR="00575C15" w:rsidRDefault="00575C15" w:rsidP="005D11A8">
      <w:pPr>
        <w:shd w:val="clear" w:color="auto" w:fill="FFFFFF"/>
        <w:spacing w:line="360" w:lineRule="auto"/>
        <w:jc w:val="center"/>
        <w:rPr>
          <w:b/>
          <w:sz w:val="24"/>
          <w:szCs w:val="24"/>
        </w:rPr>
      </w:pPr>
    </w:p>
    <w:p w:rsidR="00575C15" w:rsidRDefault="00491C8D" w:rsidP="005D11A8">
      <w:pPr>
        <w:shd w:val="clear" w:color="auto" w:fill="FFFFFF"/>
        <w:spacing w:line="360" w:lineRule="auto"/>
        <w:jc w:val="center"/>
        <w:rPr>
          <w:b/>
          <w:sz w:val="24"/>
          <w:szCs w:val="24"/>
        </w:rPr>
      </w:pPr>
      <w:r>
        <w:rPr>
          <w:b/>
          <w:sz w:val="24"/>
          <w:szCs w:val="24"/>
        </w:rPr>
        <w:t>Лот №2, №4, №6, №7, №9, №10, №11, №13, №14, №15, №16</w:t>
      </w:r>
    </w:p>
    <w:p w:rsidR="00491C8D" w:rsidRDefault="00491C8D" w:rsidP="00491C8D">
      <w:pPr>
        <w:shd w:val="clear" w:color="auto" w:fill="FFFFFF"/>
        <w:jc w:val="center"/>
        <w:rPr>
          <w:b/>
          <w:sz w:val="24"/>
          <w:szCs w:val="24"/>
        </w:rPr>
      </w:pPr>
      <w:r>
        <w:rPr>
          <w:b/>
          <w:noProof/>
          <w:sz w:val="24"/>
          <w:szCs w:val="24"/>
        </w:rPr>
        <w:drawing>
          <wp:inline distT="0" distB="0" distL="0" distR="0">
            <wp:extent cx="4700382" cy="5667153"/>
            <wp:effectExtent l="0" t="0" r="508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11888" cy="5681026"/>
                    </a:xfrm>
                    <a:prstGeom prst="rect">
                      <a:avLst/>
                    </a:prstGeom>
                    <a:noFill/>
                    <a:ln>
                      <a:noFill/>
                    </a:ln>
                  </pic:spPr>
                </pic:pic>
              </a:graphicData>
            </a:graphic>
          </wp:inline>
        </w:drawing>
      </w:r>
    </w:p>
    <w:p w:rsidR="00491C8D" w:rsidRDefault="00491C8D" w:rsidP="00491C8D">
      <w:pPr>
        <w:shd w:val="clear" w:color="auto" w:fill="FFFFFF"/>
        <w:spacing w:line="360" w:lineRule="auto"/>
        <w:jc w:val="center"/>
        <w:rPr>
          <w:b/>
          <w:sz w:val="24"/>
          <w:szCs w:val="24"/>
        </w:rPr>
      </w:pPr>
      <w:r>
        <w:rPr>
          <w:b/>
          <w:noProof/>
          <w:sz w:val="24"/>
          <w:szCs w:val="24"/>
        </w:rPr>
        <w:drawing>
          <wp:inline distT="0" distB="0" distL="0" distR="0">
            <wp:extent cx="5308320" cy="1850066"/>
            <wp:effectExtent l="0" t="0" r="698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9168" cy="1853847"/>
                    </a:xfrm>
                    <a:prstGeom prst="rect">
                      <a:avLst/>
                    </a:prstGeom>
                    <a:noFill/>
                    <a:ln>
                      <a:noFill/>
                    </a:ln>
                  </pic:spPr>
                </pic:pic>
              </a:graphicData>
            </a:graphic>
          </wp:inline>
        </w:drawing>
      </w:r>
    </w:p>
    <w:p w:rsidR="00491C8D" w:rsidRDefault="00491C8D" w:rsidP="00491C8D">
      <w:pPr>
        <w:shd w:val="clear" w:color="auto" w:fill="FFFFFF"/>
        <w:spacing w:line="360" w:lineRule="auto"/>
        <w:ind w:left="5387"/>
        <w:jc w:val="right"/>
        <w:rPr>
          <w:b/>
          <w:sz w:val="24"/>
          <w:szCs w:val="24"/>
        </w:rPr>
      </w:pPr>
    </w:p>
    <w:p w:rsidR="00491C8D" w:rsidRDefault="00491C8D" w:rsidP="00491C8D">
      <w:pPr>
        <w:shd w:val="clear" w:color="auto" w:fill="FFFFFF"/>
        <w:spacing w:line="360" w:lineRule="auto"/>
        <w:ind w:left="5387"/>
        <w:jc w:val="right"/>
        <w:rPr>
          <w:b/>
          <w:sz w:val="24"/>
          <w:szCs w:val="24"/>
        </w:rPr>
      </w:pPr>
    </w:p>
    <w:p w:rsidR="00491C8D" w:rsidRDefault="00491C8D" w:rsidP="00491C8D">
      <w:pPr>
        <w:shd w:val="clear" w:color="auto" w:fill="FFFFFF"/>
        <w:spacing w:line="360" w:lineRule="auto"/>
        <w:ind w:left="5387"/>
        <w:jc w:val="right"/>
        <w:rPr>
          <w:b/>
          <w:sz w:val="24"/>
          <w:szCs w:val="24"/>
        </w:rPr>
      </w:pPr>
    </w:p>
    <w:p w:rsidR="00575C15" w:rsidRDefault="00575C15" w:rsidP="00575C15">
      <w:pPr>
        <w:shd w:val="clear" w:color="auto" w:fill="FFFFFF"/>
        <w:spacing w:line="360" w:lineRule="auto"/>
        <w:ind w:left="-567"/>
        <w:jc w:val="center"/>
        <w:rPr>
          <w:b/>
          <w:noProof/>
          <w:sz w:val="24"/>
          <w:szCs w:val="24"/>
        </w:rPr>
      </w:pPr>
    </w:p>
    <w:p w:rsidR="00575C15" w:rsidRDefault="00575C15" w:rsidP="00575C15">
      <w:pPr>
        <w:shd w:val="clear" w:color="auto" w:fill="FFFFFF"/>
        <w:spacing w:line="360" w:lineRule="auto"/>
        <w:ind w:left="-567"/>
        <w:jc w:val="center"/>
        <w:rPr>
          <w:b/>
          <w:sz w:val="24"/>
          <w:szCs w:val="24"/>
        </w:rPr>
      </w:pPr>
    </w:p>
    <w:p w:rsidR="00575C15" w:rsidRDefault="00575C15" w:rsidP="00575C15">
      <w:pPr>
        <w:shd w:val="clear" w:color="auto" w:fill="FFFFFF"/>
        <w:spacing w:line="360" w:lineRule="auto"/>
        <w:ind w:left="-142"/>
        <w:jc w:val="center"/>
        <w:rPr>
          <w:b/>
          <w:sz w:val="24"/>
          <w:szCs w:val="24"/>
        </w:rPr>
      </w:pPr>
    </w:p>
    <w:p w:rsidR="005D11A8" w:rsidRDefault="005D11A8" w:rsidP="00A90C7D">
      <w:pPr>
        <w:shd w:val="clear" w:color="auto" w:fill="FFFFFF"/>
        <w:spacing w:line="360" w:lineRule="auto"/>
        <w:rPr>
          <w:b/>
          <w:sz w:val="24"/>
          <w:szCs w:val="24"/>
        </w:rPr>
      </w:pPr>
    </w:p>
    <w:p w:rsidR="005D11A8" w:rsidRPr="005913F6" w:rsidRDefault="005D11A8" w:rsidP="00A90C7D">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952B6C" w:rsidRPr="00731103" w:rsidRDefault="00EB4690" w:rsidP="00952B6C">
      <w:pPr>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361960" w:rsidRPr="00731103">
        <w:rPr>
          <w:sz w:val="24"/>
          <w:szCs w:val="24"/>
        </w:rPr>
        <w:t xml:space="preserve">№ </w:t>
      </w:r>
      <w:r w:rsidR="00361960">
        <w:rPr>
          <w:sz w:val="24"/>
          <w:szCs w:val="24"/>
        </w:rPr>
        <w:t>17-ОД от 17</w:t>
      </w:r>
      <w:r w:rsidR="00361960" w:rsidRPr="00731103">
        <w:rPr>
          <w:sz w:val="24"/>
          <w:szCs w:val="24"/>
        </w:rPr>
        <w:t>.02.2023</w:t>
      </w:r>
    </w:p>
    <w:p w:rsidR="00EB4690" w:rsidRPr="00731103" w:rsidRDefault="00EB4690" w:rsidP="00952B6C">
      <w:pPr>
        <w:jc w:val="right"/>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E35E04" w:rsidRDefault="00E35E04"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67770B" w:rsidRDefault="00361960" w:rsidP="0067770B">
      <w:pPr>
        <w:jc w:val="right"/>
        <w:rPr>
          <w:sz w:val="24"/>
          <w:szCs w:val="24"/>
        </w:rPr>
      </w:pPr>
      <w:r w:rsidRPr="00731103">
        <w:rPr>
          <w:sz w:val="24"/>
          <w:szCs w:val="24"/>
        </w:rPr>
        <w:t xml:space="preserve">№ </w:t>
      </w:r>
      <w:r>
        <w:rPr>
          <w:sz w:val="24"/>
          <w:szCs w:val="24"/>
        </w:rPr>
        <w:t>17-ОД от 17</w:t>
      </w:r>
      <w:r w:rsidRPr="00731103">
        <w:rPr>
          <w:sz w:val="24"/>
          <w:szCs w:val="24"/>
        </w:rPr>
        <w:t>.02.2023</w:t>
      </w:r>
    </w:p>
    <w:p w:rsidR="00361960" w:rsidRPr="001E1D6A" w:rsidRDefault="00361960" w:rsidP="0067770B">
      <w:pPr>
        <w:jc w:val="right"/>
      </w:pPr>
    </w:p>
    <w:p w:rsidR="001B4E29" w:rsidRPr="00731103" w:rsidRDefault="00DE54D0" w:rsidP="001E1D6A">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67770B" w:rsidRPr="00731103" w:rsidRDefault="00361960" w:rsidP="0015481E">
      <w:pPr>
        <w:tabs>
          <w:tab w:val="left" w:pos="993"/>
        </w:tabs>
        <w:jc w:val="right"/>
        <w:rPr>
          <w:sz w:val="24"/>
          <w:szCs w:val="24"/>
        </w:rPr>
      </w:pPr>
      <w:r w:rsidRPr="00731103">
        <w:rPr>
          <w:sz w:val="24"/>
          <w:szCs w:val="24"/>
        </w:rPr>
        <w:t xml:space="preserve">№ </w:t>
      </w:r>
      <w:r>
        <w:rPr>
          <w:sz w:val="24"/>
          <w:szCs w:val="24"/>
        </w:rPr>
        <w:t>17-ОД от 17</w:t>
      </w:r>
      <w:r w:rsidRPr="00731103">
        <w:rPr>
          <w:sz w:val="24"/>
          <w:szCs w:val="24"/>
        </w:rPr>
        <w:t>.02.2023</w:t>
      </w: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67770B" w:rsidRDefault="00361960" w:rsidP="00B436AF">
      <w:pPr>
        <w:autoSpaceDE w:val="0"/>
        <w:autoSpaceDN w:val="0"/>
        <w:adjustRightInd w:val="0"/>
        <w:jc w:val="right"/>
        <w:rPr>
          <w:sz w:val="24"/>
          <w:szCs w:val="24"/>
        </w:rPr>
      </w:pPr>
      <w:r w:rsidRPr="00731103">
        <w:rPr>
          <w:sz w:val="24"/>
          <w:szCs w:val="24"/>
        </w:rPr>
        <w:t xml:space="preserve">№ </w:t>
      </w:r>
      <w:r>
        <w:rPr>
          <w:sz w:val="24"/>
          <w:szCs w:val="24"/>
        </w:rPr>
        <w:t>17-ОД от 17</w:t>
      </w:r>
      <w:r w:rsidRPr="00731103">
        <w:rPr>
          <w:sz w:val="24"/>
          <w:szCs w:val="24"/>
        </w:rPr>
        <w:t>.02.2023</w:t>
      </w:r>
    </w:p>
    <w:p w:rsidR="00361960" w:rsidRPr="00731103" w:rsidRDefault="00361960"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67770B" w:rsidRDefault="00361960" w:rsidP="00B436AF">
      <w:pPr>
        <w:widowControl w:val="0"/>
        <w:autoSpaceDE w:val="0"/>
        <w:autoSpaceDN w:val="0"/>
        <w:ind w:firstLine="709"/>
        <w:jc w:val="right"/>
        <w:rPr>
          <w:sz w:val="24"/>
          <w:szCs w:val="24"/>
        </w:rPr>
      </w:pPr>
      <w:r w:rsidRPr="00731103">
        <w:rPr>
          <w:sz w:val="24"/>
          <w:szCs w:val="24"/>
        </w:rPr>
        <w:t xml:space="preserve">№ </w:t>
      </w:r>
      <w:r>
        <w:rPr>
          <w:sz w:val="24"/>
          <w:szCs w:val="24"/>
        </w:rPr>
        <w:t>17-ОД от 17</w:t>
      </w:r>
      <w:r w:rsidRPr="00731103">
        <w:rPr>
          <w:sz w:val="24"/>
          <w:szCs w:val="24"/>
        </w:rPr>
        <w:t>.02.2023</w:t>
      </w:r>
    </w:p>
    <w:p w:rsidR="00361960" w:rsidRPr="00731103" w:rsidRDefault="00361960"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34"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1" w:name="P39"/>
      <w:bookmarkEnd w:id="1"/>
      <w:r w:rsidRPr="00731103">
        <w:rPr>
          <w:sz w:val="24"/>
          <w:szCs w:val="24"/>
        </w:rPr>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35"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2" w:name="P94"/>
      <w:bookmarkEnd w:id="2"/>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3" w:name="P99"/>
      <w:bookmarkEnd w:id="3"/>
      <w:r w:rsidRPr="00731103">
        <w:rPr>
          <w:sz w:val="24"/>
          <w:szCs w:val="24"/>
        </w:rPr>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4" w:name="P103"/>
      <w:bookmarkEnd w:id="4"/>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5" w:name="P104"/>
      <w:bookmarkEnd w:id="5"/>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6" w:name="P106"/>
      <w:bookmarkEnd w:id="6"/>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7" w:name="P112"/>
      <w:bookmarkEnd w:id="7"/>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8" w:name="P118"/>
      <w:bookmarkEnd w:id="8"/>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9" w:name="P119"/>
      <w:bookmarkEnd w:id="9"/>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0" w:name="P131"/>
      <w:bookmarkEnd w:id="10"/>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36"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Pr="00731103"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Pr="00731103">
        <w:rPr>
          <w:sz w:val="24"/>
          <w:szCs w:val="24"/>
        </w:rPr>
        <w:t xml:space="preserve">  __________________________________</w:t>
      </w:r>
    </w:p>
    <w:sectPr w:rsidR="003A6993" w:rsidRPr="00731103" w:rsidSect="008806BA">
      <w:footerReference w:type="default" r:id="rId37"/>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B98" w:rsidRDefault="00DC3B98" w:rsidP="00E3175A">
      <w:r>
        <w:separator/>
      </w:r>
    </w:p>
  </w:endnote>
  <w:endnote w:type="continuationSeparator" w:id="0">
    <w:p w:rsidR="00DC3B98" w:rsidRDefault="00DC3B98"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B98" w:rsidRDefault="00DC3B98">
    <w:pPr>
      <w:pStyle w:val="af1"/>
      <w:jc w:val="center"/>
    </w:pPr>
    <w:r>
      <w:fldChar w:fldCharType="begin"/>
    </w:r>
    <w:r>
      <w:instrText>PAGE   \* MERGEFORMAT</w:instrText>
    </w:r>
    <w:r>
      <w:fldChar w:fldCharType="separate"/>
    </w:r>
    <w:r w:rsidR="00EA06A9">
      <w:rPr>
        <w:noProof/>
      </w:rPr>
      <w:t>21</w:t>
    </w:r>
    <w:r>
      <w:fldChar w:fldCharType="end"/>
    </w:r>
  </w:p>
  <w:p w:rsidR="00DC3B98" w:rsidRDefault="00DC3B9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B98" w:rsidRDefault="00DC3B98" w:rsidP="00E3175A">
      <w:r>
        <w:separator/>
      </w:r>
    </w:p>
  </w:footnote>
  <w:footnote w:type="continuationSeparator" w:id="0">
    <w:p w:rsidR="00DC3B98" w:rsidRDefault="00DC3B98"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955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1E"/>
    <w:rsid w:val="000458F5"/>
    <w:rsid w:val="00051115"/>
    <w:rsid w:val="00054540"/>
    <w:rsid w:val="00055EC6"/>
    <w:rsid w:val="00057A54"/>
    <w:rsid w:val="00057E54"/>
    <w:rsid w:val="0006281D"/>
    <w:rsid w:val="0006622F"/>
    <w:rsid w:val="000674A7"/>
    <w:rsid w:val="00070551"/>
    <w:rsid w:val="000802E4"/>
    <w:rsid w:val="00082AAA"/>
    <w:rsid w:val="000845E6"/>
    <w:rsid w:val="0009368D"/>
    <w:rsid w:val="000948B2"/>
    <w:rsid w:val="000A0F41"/>
    <w:rsid w:val="000A2136"/>
    <w:rsid w:val="000B0302"/>
    <w:rsid w:val="000B1C66"/>
    <w:rsid w:val="000B545A"/>
    <w:rsid w:val="000C7CEE"/>
    <w:rsid w:val="000D4691"/>
    <w:rsid w:val="000D5BA5"/>
    <w:rsid w:val="000E1F69"/>
    <w:rsid w:val="000E6BFA"/>
    <w:rsid w:val="000F22FB"/>
    <w:rsid w:val="000F3672"/>
    <w:rsid w:val="000F51BC"/>
    <w:rsid w:val="000F63EE"/>
    <w:rsid w:val="000F664E"/>
    <w:rsid w:val="00120778"/>
    <w:rsid w:val="00122B6A"/>
    <w:rsid w:val="001241E2"/>
    <w:rsid w:val="001263A4"/>
    <w:rsid w:val="001264CF"/>
    <w:rsid w:val="0012766C"/>
    <w:rsid w:val="00136F9E"/>
    <w:rsid w:val="00145BDE"/>
    <w:rsid w:val="001478B5"/>
    <w:rsid w:val="001514A7"/>
    <w:rsid w:val="0015278B"/>
    <w:rsid w:val="0015481E"/>
    <w:rsid w:val="00155837"/>
    <w:rsid w:val="00156584"/>
    <w:rsid w:val="00161E91"/>
    <w:rsid w:val="00162F95"/>
    <w:rsid w:val="0016387F"/>
    <w:rsid w:val="0016776E"/>
    <w:rsid w:val="00176DFF"/>
    <w:rsid w:val="00184A19"/>
    <w:rsid w:val="00190B60"/>
    <w:rsid w:val="00191E19"/>
    <w:rsid w:val="001941AD"/>
    <w:rsid w:val="001A1892"/>
    <w:rsid w:val="001A19F8"/>
    <w:rsid w:val="001A21EE"/>
    <w:rsid w:val="001A7AD9"/>
    <w:rsid w:val="001B4E29"/>
    <w:rsid w:val="001B7523"/>
    <w:rsid w:val="001C014D"/>
    <w:rsid w:val="001C188D"/>
    <w:rsid w:val="001C5EC0"/>
    <w:rsid w:val="001C7E98"/>
    <w:rsid w:val="001D4224"/>
    <w:rsid w:val="001E0837"/>
    <w:rsid w:val="001E1070"/>
    <w:rsid w:val="001E1D6A"/>
    <w:rsid w:val="001E2035"/>
    <w:rsid w:val="001F3BF2"/>
    <w:rsid w:val="002013BC"/>
    <w:rsid w:val="0020583A"/>
    <w:rsid w:val="00207061"/>
    <w:rsid w:val="0021452C"/>
    <w:rsid w:val="002210F6"/>
    <w:rsid w:val="0022510D"/>
    <w:rsid w:val="00231C88"/>
    <w:rsid w:val="002347CD"/>
    <w:rsid w:val="00234A7A"/>
    <w:rsid w:val="00243A00"/>
    <w:rsid w:val="00245A03"/>
    <w:rsid w:val="002540A7"/>
    <w:rsid w:val="00255120"/>
    <w:rsid w:val="00255A2B"/>
    <w:rsid w:val="00257ADD"/>
    <w:rsid w:val="00257FA3"/>
    <w:rsid w:val="002608F6"/>
    <w:rsid w:val="00262A91"/>
    <w:rsid w:val="00263858"/>
    <w:rsid w:val="00266CFA"/>
    <w:rsid w:val="00272078"/>
    <w:rsid w:val="00273198"/>
    <w:rsid w:val="0028015E"/>
    <w:rsid w:val="002860C6"/>
    <w:rsid w:val="00291433"/>
    <w:rsid w:val="0029168B"/>
    <w:rsid w:val="0029442F"/>
    <w:rsid w:val="00294A80"/>
    <w:rsid w:val="00295658"/>
    <w:rsid w:val="002A0628"/>
    <w:rsid w:val="002B2E05"/>
    <w:rsid w:val="002B4884"/>
    <w:rsid w:val="002B641F"/>
    <w:rsid w:val="002B6AB1"/>
    <w:rsid w:val="002C1A0C"/>
    <w:rsid w:val="002C3AE2"/>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33CA2"/>
    <w:rsid w:val="003431FC"/>
    <w:rsid w:val="0034682F"/>
    <w:rsid w:val="003469F8"/>
    <w:rsid w:val="00361960"/>
    <w:rsid w:val="00364140"/>
    <w:rsid w:val="00367E20"/>
    <w:rsid w:val="00370B8F"/>
    <w:rsid w:val="00371FF3"/>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D06E8"/>
    <w:rsid w:val="003D32AE"/>
    <w:rsid w:val="003D3ADD"/>
    <w:rsid w:val="003D49D1"/>
    <w:rsid w:val="003D5250"/>
    <w:rsid w:val="003D7E01"/>
    <w:rsid w:val="003E0C90"/>
    <w:rsid w:val="003E3FDA"/>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E11"/>
    <w:rsid w:val="00432FBD"/>
    <w:rsid w:val="00436492"/>
    <w:rsid w:val="00436BC1"/>
    <w:rsid w:val="0044143C"/>
    <w:rsid w:val="00443812"/>
    <w:rsid w:val="00444770"/>
    <w:rsid w:val="0045306E"/>
    <w:rsid w:val="0045781F"/>
    <w:rsid w:val="0045797B"/>
    <w:rsid w:val="00457A67"/>
    <w:rsid w:val="004629CE"/>
    <w:rsid w:val="00470002"/>
    <w:rsid w:val="00472A35"/>
    <w:rsid w:val="00473926"/>
    <w:rsid w:val="00476DA9"/>
    <w:rsid w:val="00477F9C"/>
    <w:rsid w:val="00483EF8"/>
    <w:rsid w:val="0049049F"/>
    <w:rsid w:val="00490F9D"/>
    <w:rsid w:val="00491C8D"/>
    <w:rsid w:val="004971FA"/>
    <w:rsid w:val="004A0235"/>
    <w:rsid w:val="004A1D58"/>
    <w:rsid w:val="004A1EB2"/>
    <w:rsid w:val="004A3FFC"/>
    <w:rsid w:val="004A5084"/>
    <w:rsid w:val="004A6495"/>
    <w:rsid w:val="004B0C6F"/>
    <w:rsid w:val="004B0FA6"/>
    <w:rsid w:val="004B1CA4"/>
    <w:rsid w:val="004B300B"/>
    <w:rsid w:val="004B5C95"/>
    <w:rsid w:val="004C4ED0"/>
    <w:rsid w:val="004C57D7"/>
    <w:rsid w:val="004D3A22"/>
    <w:rsid w:val="004D5DC4"/>
    <w:rsid w:val="004D7B4E"/>
    <w:rsid w:val="004E2EA6"/>
    <w:rsid w:val="004E6511"/>
    <w:rsid w:val="004F1FD3"/>
    <w:rsid w:val="004F569A"/>
    <w:rsid w:val="00502C82"/>
    <w:rsid w:val="00510185"/>
    <w:rsid w:val="00510A24"/>
    <w:rsid w:val="00510F15"/>
    <w:rsid w:val="00517367"/>
    <w:rsid w:val="00521DFE"/>
    <w:rsid w:val="0052384F"/>
    <w:rsid w:val="00527EEC"/>
    <w:rsid w:val="005302B1"/>
    <w:rsid w:val="005312FE"/>
    <w:rsid w:val="00532EA5"/>
    <w:rsid w:val="00544F5B"/>
    <w:rsid w:val="00550EF8"/>
    <w:rsid w:val="0055489D"/>
    <w:rsid w:val="0055664F"/>
    <w:rsid w:val="0056002A"/>
    <w:rsid w:val="00566538"/>
    <w:rsid w:val="00567FB2"/>
    <w:rsid w:val="0057041A"/>
    <w:rsid w:val="005707C3"/>
    <w:rsid w:val="005743FB"/>
    <w:rsid w:val="00575642"/>
    <w:rsid w:val="0057564C"/>
    <w:rsid w:val="00575C15"/>
    <w:rsid w:val="005761AC"/>
    <w:rsid w:val="005766DF"/>
    <w:rsid w:val="00583813"/>
    <w:rsid w:val="00585D7E"/>
    <w:rsid w:val="005902A6"/>
    <w:rsid w:val="005913F6"/>
    <w:rsid w:val="00593042"/>
    <w:rsid w:val="005939E1"/>
    <w:rsid w:val="00594A25"/>
    <w:rsid w:val="005A377F"/>
    <w:rsid w:val="005B778B"/>
    <w:rsid w:val="005C0222"/>
    <w:rsid w:val="005D0705"/>
    <w:rsid w:val="005D11A8"/>
    <w:rsid w:val="005D54A0"/>
    <w:rsid w:val="005D7431"/>
    <w:rsid w:val="005E0F3D"/>
    <w:rsid w:val="005E1867"/>
    <w:rsid w:val="005E1C93"/>
    <w:rsid w:val="005E4750"/>
    <w:rsid w:val="005E5196"/>
    <w:rsid w:val="005E581C"/>
    <w:rsid w:val="005F0634"/>
    <w:rsid w:val="005F16CA"/>
    <w:rsid w:val="005F5FD9"/>
    <w:rsid w:val="006013BF"/>
    <w:rsid w:val="00603602"/>
    <w:rsid w:val="00603828"/>
    <w:rsid w:val="00603897"/>
    <w:rsid w:val="00611C34"/>
    <w:rsid w:val="00612F5D"/>
    <w:rsid w:val="00614438"/>
    <w:rsid w:val="00614764"/>
    <w:rsid w:val="00615A75"/>
    <w:rsid w:val="006216AF"/>
    <w:rsid w:val="0062209F"/>
    <w:rsid w:val="00624352"/>
    <w:rsid w:val="006247DE"/>
    <w:rsid w:val="0062725A"/>
    <w:rsid w:val="00633272"/>
    <w:rsid w:val="00642162"/>
    <w:rsid w:val="0064232F"/>
    <w:rsid w:val="00642DA4"/>
    <w:rsid w:val="00643163"/>
    <w:rsid w:val="006466C6"/>
    <w:rsid w:val="00647B19"/>
    <w:rsid w:val="00651407"/>
    <w:rsid w:val="00653385"/>
    <w:rsid w:val="00656F0F"/>
    <w:rsid w:val="00657E0C"/>
    <w:rsid w:val="00660E9D"/>
    <w:rsid w:val="006611BC"/>
    <w:rsid w:val="006642F7"/>
    <w:rsid w:val="00664D0B"/>
    <w:rsid w:val="006660D9"/>
    <w:rsid w:val="00675852"/>
    <w:rsid w:val="0067770B"/>
    <w:rsid w:val="006924EB"/>
    <w:rsid w:val="00693815"/>
    <w:rsid w:val="00695B33"/>
    <w:rsid w:val="006A1EB0"/>
    <w:rsid w:val="006A2648"/>
    <w:rsid w:val="006A7CC8"/>
    <w:rsid w:val="006B0A4D"/>
    <w:rsid w:val="006B284C"/>
    <w:rsid w:val="006B5D81"/>
    <w:rsid w:val="006B6518"/>
    <w:rsid w:val="006B72F7"/>
    <w:rsid w:val="006B78E3"/>
    <w:rsid w:val="006C00AB"/>
    <w:rsid w:val="006C3C93"/>
    <w:rsid w:val="006C411E"/>
    <w:rsid w:val="006D1E19"/>
    <w:rsid w:val="006D2F18"/>
    <w:rsid w:val="006D76D2"/>
    <w:rsid w:val="006E0F33"/>
    <w:rsid w:val="006E5142"/>
    <w:rsid w:val="006F5850"/>
    <w:rsid w:val="006F76DC"/>
    <w:rsid w:val="007003CC"/>
    <w:rsid w:val="00700D51"/>
    <w:rsid w:val="00701294"/>
    <w:rsid w:val="00704D71"/>
    <w:rsid w:val="0070721C"/>
    <w:rsid w:val="00711571"/>
    <w:rsid w:val="00712185"/>
    <w:rsid w:val="00721F4C"/>
    <w:rsid w:val="007257AD"/>
    <w:rsid w:val="00731103"/>
    <w:rsid w:val="00733E4F"/>
    <w:rsid w:val="00735F7D"/>
    <w:rsid w:val="00740EF1"/>
    <w:rsid w:val="00741FE3"/>
    <w:rsid w:val="00743E13"/>
    <w:rsid w:val="0074540D"/>
    <w:rsid w:val="007466E1"/>
    <w:rsid w:val="00761761"/>
    <w:rsid w:val="00763579"/>
    <w:rsid w:val="007643F6"/>
    <w:rsid w:val="00765516"/>
    <w:rsid w:val="007732E8"/>
    <w:rsid w:val="00783891"/>
    <w:rsid w:val="00790078"/>
    <w:rsid w:val="007959B4"/>
    <w:rsid w:val="00795E93"/>
    <w:rsid w:val="007A1151"/>
    <w:rsid w:val="007A26A3"/>
    <w:rsid w:val="007A45F6"/>
    <w:rsid w:val="007A531E"/>
    <w:rsid w:val="007A7249"/>
    <w:rsid w:val="007B2D6D"/>
    <w:rsid w:val="007C2135"/>
    <w:rsid w:val="007C6576"/>
    <w:rsid w:val="007D6994"/>
    <w:rsid w:val="007E397C"/>
    <w:rsid w:val="007E5693"/>
    <w:rsid w:val="007F2B1C"/>
    <w:rsid w:val="007F5607"/>
    <w:rsid w:val="007F75CD"/>
    <w:rsid w:val="007F7C53"/>
    <w:rsid w:val="008011BC"/>
    <w:rsid w:val="008048FA"/>
    <w:rsid w:val="008063AD"/>
    <w:rsid w:val="0081500D"/>
    <w:rsid w:val="00817490"/>
    <w:rsid w:val="008208C4"/>
    <w:rsid w:val="00820A62"/>
    <w:rsid w:val="00831332"/>
    <w:rsid w:val="0083686F"/>
    <w:rsid w:val="008406B1"/>
    <w:rsid w:val="00862F39"/>
    <w:rsid w:val="00865C85"/>
    <w:rsid w:val="00876FBA"/>
    <w:rsid w:val="00877858"/>
    <w:rsid w:val="008806BA"/>
    <w:rsid w:val="008823E4"/>
    <w:rsid w:val="00883626"/>
    <w:rsid w:val="00884CD3"/>
    <w:rsid w:val="00891392"/>
    <w:rsid w:val="00892097"/>
    <w:rsid w:val="0089535A"/>
    <w:rsid w:val="008A17B4"/>
    <w:rsid w:val="008A68B6"/>
    <w:rsid w:val="008A70E3"/>
    <w:rsid w:val="008A7EA5"/>
    <w:rsid w:val="008B19D1"/>
    <w:rsid w:val="008B204F"/>
    <w:rsid w:val="008B37AC"/>
    <w:rsid w:val="008B5BFD"/>
    <w:rsid w:val="008B5DFE"/>
    <w:rsid w:val="008B684B"/>
    <w:rsid w:val="008B7A4D"/>
    <w:rsid w:val="008C1ACF"/>
    <w:rsid w:val="008C3412"/>
    <w:rsid w:val="008D2F5D"/>
    <w:rsid w:val="008D34B7"/>
    <w:rsid w:val="008D4845"/>
    <w:rsid w:val="008D5753"/>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B93"/>
    <w:rsid w:val="00916532"/>
    <w:rsid w:val="00922E67"/>
    <w:rsid w:val="00930C6F"/>
    <w:rsid w:val="0093177E"/>
    <w:rsid w:val="0093320C"/>
    <w:rsid w:val="009432F7"/>
    <w:rsid w:val="00945ACE"/>
    <w:rsid w:val="00947BC5"/>
    <w:rsid w:val="009522D9"/>
    <w:rsid w:val="00952B6C"/>
    <w:rsid w:val="00957A71"/>
    <w:rsid w:val="009724AF"/>
    <w:rsid w:val="0097391E"/>
    <w:rsid w:val="009746FE"/>
    <w:rsid w:val="009776C7"/>
    <w:rsid w:val="00977768"/>
    <w:rsid w:val="00977F12"/>
    <w:rsid w:val="009821D2"/>
    <w:rsid w:val="00983F66"/>
    <w:rsid w:val="00993772"/>
    <w:rsid w:val="00995187"/>
    <w:rsid w:val="0099622B"/>
    <w:rsid w:val="009966AB"/>
    <w:rsid w:val="009A11C0"/>
    <w:rsid w:val="009A4397"/>
    <w:rsid w:val="009A5555"/>
    <w:rsid w:val="009B0934"/>
    <w:rsid w:val="009B4C37"/>
    <w:rsid w:val="009B4FB2"/>
    <w:rsid w:val="009B53E5"/>
    <w:rsid w:val="009B719A"/>
    <w:rsid w:val="009C3EE9"/>
    <w:rsid w:val="009C513F"/>
    <w:rsid w:val="009C5E25"/>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2D63"/>
    <w:rsid w:val="00A4641E"/>
    <w:rsid w:val="00A50507"/>
    <w:rsid w:val="00A5746D"/>
    <w:rsid w:val="00A57D9C"/>
    <w:rsid w:val="00A64DBF"/>
    <w:rsid w:val="00A72D52"/>
    <w:rsid w:val="00A81A26"/>
    <w:rsid w:val="00A82388"/>
    <w:rsid w:val="00A831AE"/>
    <w:rsid w:val="00A84E0F"/>
    <w:rsid w:val="00A85730"/>
    <w:rsid w:val="00A90667"/>
    <w:rsid w:val="00A90C7D"/>
    <w:rsid w:val="00AA00F9"/>
    <w:rsid w:val="00AA3D9D"/>
    <w:rsid w:val="00AA6499"/>
    <w:rsid w:val="00AB1507"/>
    <w:rsid w:val="00AB558E"/>
    <w:rsid w:val="00AC0B62"/>
    <w:rsid w:val="00AC1CC9"/>
    <w:rsid w:val="00AC54E0"/>
    <w:rsid w:val="00AC5A1B"/>
    <w:rsid w:val="00AD0AEC"/>
    <w:rsid w:val="00AD2735"/>
    <w:rsid w:val="00AD5652"/>
    <w:rsid w:val="00AD64B6"/>
    <w:rsid w:val="00AE1BD7"/>
    <w:rsid w:val="00AE652E"/>
    <w:rsid w:val="00AF2E8D"/>
    <w:rsid w:val="00AF6C0B"/>
    <w:rsid w:val="00B015C3"/>
    <w:rsid w:val="00B060E8"/>
    <w:rsid w:val="00B06C95"/>
    <w:rsid w:val="00B1059F"/>
    <w:rsid w:val="00B11066"/>
    <w:rsid w:val="00B11527"/>
    <w:rsid w:val="00B12CC7"/>
    <w:rsid w:val="00B266CA"/>
    <w:rsid w:val="00B31101"/>
    <w:rsid w:val="00B333F5"/>
    <w:rsid w:val="00B36B51"/>
    <w:rsid w:val="00B37B7E"/>
    <w:rsid w:val="00B436AF"/>
    <w:rsid w:val="00B4472C"/>
    <w:rsid w:val="00B456E3"/>
    <w:rsid w:val="00B46515"/>
    <w:rsid w:val="00B5003C"/>
    <w:rsid w:val="00B50D5D"/>
    <w:rsid w:val="00B632DA"/>
    <w:rsid w:val="00B6389A"/>
    <w:rsid w:val="00B63ACB"/>
    <w:rsid w:val="00B75B9F"/>
    <w:rsid w:val="00B80815"/>
    <w:rsid w:val="00B84431"/>
    <w:rsid w:val="00B86B9A"/>
    <w:rsid w:val="00B87415"/>
    <w:rsid w:val="00B91980"/>
    <w:rsid w:val="00BA7AC8"/>
    <w:rsid w:val="00BB4970"/>
    <w:rsid w:val="00BB57DF"/>
    <w:rsid w:val="00BC2851"/>
    <w:rsid w:val="00BC6726"/>
    <w:rsid w:val="00BD1716"/>
    <w:rsid w:val="00BD2383"/>
    <w:rsid w:val="00BD2CA4"/>
    <w:rsid w:val="00BD3150"/>
    <w:rsid w:val="00BD370E"/>
    <w:rsid w:val="00BD76B3"/>
    <w:rsid w:val="00BF29D4"/>
    <w:rsid w:val="00BF5753"/>
    <w:rsid w:val="00C03460"/>
    <w:rsid w:val="00C04F01"/>
    <w:rsid w:val="00C07252"/>
    <w:rsid w:val="00C1158F"/>
    <w:rsid w:val="00C22C07"/>
    <w:rsid w:val="00C2365A"/>
    <w:rsid w:val="00C24E6F"/>
    <w:rsid w:val="00C27027"/>
    <w:rsid w:val="00C31266"/>
    <w:rsid w:val="00C321D9"/>
    <w:rsid w:val="00C43BEC"/>
    <w:rsid w:val="00C474DC"/>
    <w:rsid w:val="00C5025E"/>
    <w:rsid w:val="00C54D49"/>
    <w:rsid w:val="00C57380"/>
    <w:rsid w:val="00C603E5"/>
    <w:rsid w:val="00C617CD"/>
    <w:rsid w:val="00C61C24"/>
    <w:rsid w:val="00C63AB1"/>
    <w:rsid w:val="00C64E20"/>
    <w:rsid w:val="00C73FEE"/>
    <w:rsid w:val="00C745D7"/>
    <w:rsid w:val="00C81496"/>
    <w:rsid w:val="00C81B96"/>
    <w:rsid w:val="00C849C2"/>
    <w:rsid w:val="00C85872"/>
    <w:rsid w:val="00C947C2"/>
    <w:rsid w:val="00C97802"/>
    <w:rsid w:val="00CA7C82"/>
    <w:rsid w:val="00CB08A8"/>
    <w:rsid w:val="00CB08F9"/>
    <w:rsid w:val="00CB3E88"/>
    <w:rsid w:val="00CB3F2A"/>
    <w:rsid w:val="00CC3B84"/>
    <w:rsid w:val="00CC7215"/>
    <w:rsid w:val="00CD5EDE"/>
    <w:rsid w:val="00CE33B9"/>
    <w:rsid w:val="00CE6700"/>
    <w:rsid w:val="00CF05B8"/>
    <w:rsid w:val="00CF11E4"/>
    <w:rsid w:val="00CF19E5"/>
    <w:rsid w:val="00D002F2"/>
    <w:rsid w:val="00D10E13"/>
    <w:rsid w:val="00D12FF8"/>
    <w:rsid w:val="00D14552"/>
    <w:rsid w:val="00D22BC7"/>
    <w:rsid w:val="00D24544"/>
    <w:rsid w:val="00D245B3"/>
    <w:rsid w:val="00D27323"/>
    <w:rsid w:val="00D35374"/>
    <w:rsid w:val="00D40F2D"/>
    <w:rsid w:val="00D53BD2"/>
    <w:rsid w:val="00D56593"/>
    <w:rsid w:val="00D77DB7"/>
    <w:rsid w:val="00D842E7"/>
    <w:rsid w:val="00D97826"/>
    <w:rsid w:val="00DA151E"/>
    <w:rsid w:val="00DA239A"/>
    <w:rsid w:val="00DA6171"/>
    <w:rsid w:val="00DA758F"/>
    <w:rsid w:val="00DB1D4C"/>
    <w:rsid w:val="00DB285C"/>
    <w:rsid w:val="00DB55CE"/>
    <w:rsid w:val="00DB5D0E"/>
    <w:rsid w:val="00DB6A6D"/>
    <w:rsid w:val="00DB6DCA"/>
    <w:rsid w:val="00DB75F5"/>
    <w:rsid w:val="00DC1A91"/>
    <w:rsid w:val="00DC1E8E"/>
    <w:rsid w:val="00DC273B"/>
    <w:rsid w:val="00DC3B98"/>
    <w:rsid w:val="00DD0404"/>
    <w:rsid w:val="00DD0F9B"/>
    <w:rsid w:val="00DD2E59"/>
    <w:rsid w:val="00DD376C"/>
    <w:rsid w:val="00DD5683"/>
    <w:rsid w:val="00DD7F15"/>
    <w:rsid w:val="00DE54D0"/>
    <w:rsid w:val="00DE7688"/>
    <w:rsid w:val="00DE7867"/>
    <w:rsid w:val="00DF07F4"/>
    <w:rsid w:val="00DF09CC"/>
    <w:rsid w:val="00DF0BF5"/>
    <w:rsid w:val="00DF19D5"/>
    <w:rsid w:val="00DF6533"/>
    <w:rsid w:val="00E02881"/>
    <w:rsid w:val="00E029A3"/>
    <w:rsid w:val="00E05805"/>
    <w:rsid w:val="00E06C5E"/>
    <w:rsid w:val="00E105EA"/>
    <w:rsid w:val="00E1066D"/>
    <w:rsid w:val="00E10FF4"/>
    <w:rsid w:val="00E12733"/>
    <w:rsid w:val="00E17682"/>
    <w:rsid w:val="00E17DC3"/>
    <w:rsid w:val="00E2337B"/>
    <w:rsid w:val="00E24FA4"/>
    <w:rsid w:val="00E27355"/>
    <w:rsid w:val="00E3175A"/>
    <w:rsid w:val="00E354D0"/>
    <w:rsid w:val="00E35674"/>
    <w:rsid w:val="00E35E04"/>
    <w:rsid w:val="00E41076"/>
    <w:rsid w:val="00E411AA"/>
    <w:rsid w:val="00E4260C"/>
    <w:rsid w:val="00E428FD"/>
    <w:rsid w:val="00E45836"/>
    <w:rsid w:val="00E46A7E"/>
    <w:rsid w:val="00E46D4F"/>
    <w:rsid w:val="00E47C59"/>
    <w:rsid w:val="00E5404F"/>
    <w:rsid w:val="00E562D2"/>
    <w:rsid w:val="00E616B2"/>
    <w:rsid w:val="00E638BC"/>
    <w:rsid w:val="00E653EF"/>
    <w:rsid w:val="00E67B27"/>
    <w:rsid w:val="00E73B05"/>
    <w:rsid w:val="00E74A31"/>
    <w:rsid w:val="00E76E0A"/>
    <w:rsid w:val="00E77ABA"/>
    <w:rsid w:val="00E84B08"/>
    <w:rsid w:val="00E87051"/>
    <w:rsid w:val="00E93BEB"/>
    <w:rsid w:val="00E93D7E"/>
    <w:rsid w:val="00E96F72"/>
    <w:rsid w:val="00E97B43"/>
    <w:rsid w:val="00EA045A"/>
    <w:rsid w:val="00EA06A9"/>
    <w:rsid w:val="00EA16DF"/>
    <w:rsid w:val="00EA3060"/>
    <w:rsid w:val="00EA3128"/>
    <w:rsid w:val="00EA3C24"/>
    <w:rsid w:val="00EA5632"/>
    <w:rsid w:val="00EA762B"/>
    <w:rsid w:val="00EB2D24"/>
    <w:rsid w:val="00EB4536"/>
    <w:rsid w:val="00EB4690"/>
    <w:rsid w:val="00EB57A4"/>
    <w:rsid w:val="00EB6357"/>
    <w:rsid w:val="00EB638C"/>
    <w:rsid w:val="00EB63F5"/>
    <w:rsid w:val="00EB6A29"/>
    <w:rsid w:val="00EC574D"/>
    <w:rsid w:val="00ED2607"/>
    <w:rsid w:val="00ED6CB9"/>
    <w:rsid w:val="00EE02D8"/>
    <w:rsid w:val="00EE04F9"/>
    <w:rsid w:val="00EF2A7C"/>
    <w:rsid w:val="00EF62C6"/>
    <w:rsid w:val="00F0621A"/>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45B9"/>
    <w:rsid w:val="00F55CFF"/>
    <w:rsid w:val="00F616DB"/>
    <w:rsid w:val="00F623EF"/>
    <w:rsid w:val="00F66C9C"/>
    <w:rsid w:val="00F7372D"/>
    <w:rsid w:val="00F76922"/>
    <w:rsid w:val="00F80911"/>
    <w:rsid w:val="00F8205F"/>
    <w:rsid w:val="00F82513"/>
    <w:rsid w:val="00F87A5C"/>
    <w:rsid w:val="00F90CCC"/>
    <w:rsid w:val="00F943FA"/>
    <w:rsid w:val="00F94495"/>
    <w:rsid w:val="00F9470B"/>
    <w:rsid w:val="00F95958"/>
    <w:rsid w:val="00F9699C"/>
    <w:rsid w:val="00F96FCC"/>
    <w:rsid w:val="00FA53E1"/>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585"/>
    <o:shapelayout v:ext="edit">
      <o:idmap v:ext="edit" data="1"/>
    </o:shapelayout>
  </w:shapeDefaults>
  <w:decimalSymbol w:val=","/>
  <w:listSeparator w:val=";"/>
  <w14:docId w14:val="322E64BC"/>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D6A"/>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 w:type="paragraph" w:customStyle="1" w:styleId="pt-a-000261">
    <w:name w:val="pt-a-000261"/>
    <w:basedOn w:val="a"/>
    <w:rsid w:val="001E1070"/>
    <w:pPr>
      <w:spacing w:before="100" w:beforeAutospacing="1" w:after="100" w:afterAutospacing="1"/>
    </w:pPr>
    <w:rPr>
      <w:sz w:val="24"/>
      <w:szCs w:val="24"/>
    </w:rPr>
  </w:style>
  <w:style w:type="paragraph" w:customStyle="1" w:styleId="pt-a-000081">
    <w:name w:val="pt-a-000081"/>
    <w:basedOn w:val="a"/>
    <w:rsid w:val="001E1070"/>
    <w:pPr>
      <w:spacing w:before="100" w:beforeAutospacing="1" w:after="100" w:afterAutospacing="1"/>
    </w:pPr>
    <w:rPr>
      <w:sz w:val="24"/>
      <w:szCs w:val="24"/>
    </w:rPr>
  </w:style>
  <w:style w:type="character" w:customStyle="1" w:styleId="pt-a0-000061">
    <w:name w:val="pt-a0-000061"/>
    <w:basedOn w:val="a0"/>
    <w:rsid w:val="001E1070"/>
  </w:style>
  <w:style w:type="paragraph" w:customStyle="1" w:styleId="pt-a-000058">
    <w:name w:val="pt-a-000058"/>
    <w:basedOn w:val="a"/>
    <w:rsid w:val="001E1070"/>
    <w:pPr>
      <w:spacing w:before="100" w:beforeAutospacing="1" w:after="100" w:afterAutospacing="1"/>
    </w:pPr>
    <w:rPr>
      <w:sz w:val="24"/>
      <w:szCs w:val="24"/>
    </w:rPr>
  </w:style>
  <w:style w:type="character" w:customStyle="1" w:styleId="pt-a0-000023">
    <w:name w:val="pt-a0-000023"/>
    <w:basedOn w:val="a0"/>
    <w:rsid w:val="001E1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956">
      <w:bodyDiv w:val="1"/>
      <w:marLeft w:val="0"/>
      <w:marRight w:val="0"/>
      <w:marTop w:val="0"/>
      <w:marBottom w:val="0"/>
      <w:divBdr>
        <w:top w:val="none" w:sz="0" w:space="0" w:color="auto"/>
        <w:left w:val="none" w:sz="0" w:space="0" w:color="auto"/>
        <w:bottom w:val="none" w:sz="0" w:space="0" w:color="auto"/>
        <w:right w:val="none" w:sz="0" w:space="0" w:color="auto"/>
      </w:divBdr>
    </w:div>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40978073">
      <w:bodyDiv w:val="1"/>
      <w:marLeft w:val="0"/>
      <w:marRight w:val="0"/>
      <w:marTop w:val="0"/>
      <w:marBottom w:val="0"/>
      <w:divBdr>
        <w:top w:val="none" w:sz="0" w:space="0" w:color="auto"/>
        <w:left w:val="none" w:sz="0" w:space="0" w:color="auto"/>
        <w:bottom w:val="none" w:sz="0" w:space="0" w:color="auto"/>
        <w:right w:val="none" w:sz="0" w:space="0" w:color="auto"/>
      </w:divBdr>
    </w:div>
    <w:div w:id="47339922">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40778271">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7017119">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181674658">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32129894">
      <w:bodyDiv w:val="1"/>
      <w:marLeft w:val="0"/>
      <w:marRight w:val="0"/>
      <w:marTop w:val="0"/>
      <w:marBottom w:val="0"/>
      <w:divBdr>
        <w:top w:val="none" w:sz="0" w:space="0" w:color="auto"/>
        <w:left w:val="none" w:sz="0" w:space="0" w:color="auto"/>
        <w:bottom w:val="none" w:sz="0" w:space="0" w:color="auto"/>
        <w:right w:val="none" w:sz="0" w:space="0" w:color="auto"/>
      </w:divBdr>
    </w:div>
    <w:div w:id="232742381">
      <w:bodyDiv w:val="1"/>
      <w:marLeft w:val="0"/>
      <w:marRight w:val="0"/>
      <w:marTop w:val="0"/>
      <w:marBottom w:val="0"/>
      <w:divBdr>
        <w:top w:val="none" w:sz="0" w:space="0" w:color="auto"/>
        <w:left w:val="none" w:sz="0" w:space="0" w:color="auto"/>
        <w:bottom w:val="none" w:sz="0" w:space="0" w:color="auto"/>
        <w:right w:val="none" w:sz="0" w:space="0" w:color="auto"/>
      </w:divBdr>
    </w:div>
    <w:div w:id="238563531">
      <w:bodyDiv w:val="1"/>
      <w:marLeft w:val="0"/>
      <w:marRight w:val="0"/>
      <w:marTop w:val="0"/>
      <w:marBottom w:val="0"/>
      <w:divBdr>
        <w:top w:val="none" w:sz="0" w:space="0" w:color="auto"/>
        <w:left w:val="none" w:sz="0" w:space="0" w:color="auto"/>
        <w:bottom w:val="none" w:sz="0" w:space="0" w:color="auto"/>
        <w:right w:val="none" w:sz="0" w:space="0" w:color="auto"/>
      </w:divBdr>
    </w:div>
    <w:div w:id="239798454">
      <w:bodyDiv w:val="1"/>
      <w:marLeft w:val="0"/>
      <w:marRight w:val="0"/>
      <w:marTop w:val="0"/>
      <w:marBottom w:val="0"/>
      <w:divBdr>
        <w:top w:val="none" w:sz="0" w:space="0" w:color="auto"/>
        <w:left w:val="none" w:sz="0" w:space="0" w:color="auto"/>
        <w:bottom w:val="none" w:sz="0" w:space="0" w:color="auto"/>
        <w:right w:val="none" w:sz="0" w:space="0" w:color="auto"/>
      </w:divBdr>
    </w:div>
    <w:div w:id="266888035">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19039973">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61439089">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77434710">
      <w:bodyDiv w:val="1"/>
      <w:marLeft w:val="0"/>
      <w:marRight w:val="0"/>
      <w:marTop w:val="0"/>
      <w:marBottom w:val="0"/>
      <w:divBdr>
        <w:top w:val="none" w:sz="0" w:space="0" w:color="auto"/>
        <w:left w:val="none" w:sz="0" w:space="0" w:color="auto"/>
        <w:bottom w:val="none" w:sz="0" w:space="0" w:color="auto"/>
        <w:right w:val="none" w:sz="0" w:space="0" w:color="auto"/>
      </w:divBdr>
    </w:div>
    <w:div w:id="381486184">
      <w:bodyDiv w:val="1"/>
      <w:marLeft w:val="0"/>
      <w:marRight w:val="0"/>
      <w:marTop w:val="0"/>
      <w:marBottom w:val="0"/>
      <w:divBdr>
        <w:top w:val="none" w:sz="0" w:space="0" w:color="auto"/>
        <w:left w:val="none" w:sz="0" w:space="0" w:color="auto"/>
        <w:bottom w:val="none" w:sz="0" w:space="0" w:color="auto"/>
        <w:right w:val="none" w:sz="0" w:space="0" w:color="auto"/>
      </w:divBdr>
    </w:div>
    <w:div w:id="384069394">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390538316">
      <w:bodyDiv w:val="1"/>
      <w:marLeft w:val="0"/>
      <w:marRight w:val="0"/>
      <w:marTop w:val="0"/>
      <w:marBottom w:val="0"/>
      <w:divBdr>
        <w:top w:val="none" w:sz="0" w:space="0" w:color="auto"/>
        <w:left w:val="none" w:sz="0" w:space="0" w:color="auto"/>
        <w:bottom w:val="none" w:sz="0" w:space="0" w:color="auto"/>
        <w:right w:val="none" w:sz="0" w:space="0" w:color="auto"/>
      </w:divBdr>
    </w:div>
    <w:div w:id="406731762">
      <w:bodyDiv w:val="1"/>
      <w:marLeft w:val="0"/>
      <w:marRight w:val="0"/>
      <w:marTop w:val="0"/>
      <w:marBottom w:val="0"/>
      <w:divBdr>
        <w:top w:val="none" w:sz="0" w:space="0" w:color="auto"/>
        <w:left w:val="none" w:sz="0" w:space="0" w:color="auto"/>
        <w:bottom w:val="none" w:sz="0" w:space="0" w:color="auto"/>
        <w:right w:val="none" w:sz="0" w:space="0" w:color="auto"/>
      </w:divBdr>
    </w:div>
    <w:div w:id="407701596">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10615642">
      <w:bodyDiv w:val="1"/>
      <w:marLeft w:val="0"/>
      <w:marRight w:val="0"/>
      <w:marTop w:val="0"/>
      <w:marBottom w:val="0"/>
      <w:divBdr>
        <w:top w:val="none" w:sz="0" w:space="0" w:color="auto"/>
        <w:left w:val="none" w:sz="0" w:space="0" w:color="auto"/>
        <w:bottom w:val="none" w:sz="0" w:space="0" w:color="auto"/>
        <w:right w:val="none" w:sz="0" w:space="0" w:color="auto"/>
      </w:divBdr>
    </w:div>
    <w:div w:id="418908569">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7628452">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466121675">
      <w:bodyDiv w:val="1"/>
      <w:marLeft w:val="0"/>
      <w:marRight w:val="0"/>
      <w:marTop w:val="0"/>
      <w:marBottom w:val="0"/>
      <w:divBdr>
        <w:top w:val="none" w:sz="0" w:space="0" w:color="auto"/>
        <w:left w:val="none" w:sz="0" w:space="0" w:color="auto"/>
        <w:bottom w:val="none" w:sz="0" w:space="0" w:color="auto"/>
        <w:right w:val="none" w:sz="0" w:space="0" w:color="auto"/>
      </w:divBdr>
    </w:div>
    <w:div w:id="468481556">
      <w:bodyDiv w:val="1"/>
      <w:marLeft w:val="0"/>
      <w:marRight w:val="0"/>
      <w:marTop w:val="0"/>
      <w:marBottom w:val="0"/>
      <w:divBdr>
        <w:top w:val="none" w:sz="0" w:space="0" w:color="auto"/>
        <w:left w:val="none" w:sz="0" w:space="0" w:color="auto"/>
        <w:bottom w:val="none" w:sz="0" w:space="0" w:color="auto"/>
        <w:right w:val="none" w:sz="0" w:space="0" w:color="auto"/>
      </w:divBdr>
    </w:div>
    <w:div w:id="470485315">
      <w:bodyDiv w:val="1"/>
      <w:marLeft w:val="0"/>
      <w:marRight w:val="0"/>
      <w:marTop w:val="0"/>
      <w:marBottom w:val="0"/>
      <w:divBdr>
        <w:top w:val="none" w:sz="0" w:space="0" w:color="auto"/>
        <w:left w:val="none" w:sz="0" w:space="0" w:color="auto"/>
        <w:bottom w:val="none" w:sz="0" w:space="0" w:color="auto"/>
        <w:right w:val="none" w:sz="0" w:space="0" w:color="auto"/>
      </w:divBdr>
    </w:div>
    <w:div w:id="478155353">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05828052">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7082010">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1526995">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566034609">
      <w:bodyDiv w:val="1"/>
      <w:marLeft w:val="0"/>
      <w:marRight w:val="0"/>
      <w:marTop w:val="0"/>
      <w:marBottom w:val="0"/>
      <w:divBdr>
        <w:top w:val="none" w:sz="0" w:space="0" w:color="auto"/>
        <w:left w:val="none" w:sz="0" w:space="0" w:color="auto"/>
        <w:bottom w:val="none" w:sz="0" w:space="0" w:color="auto"/>
        <w:right w:val="none" w:sz="0" w:space="0" w:color="auto"/>
      </w:divBdr>
    </w:div>
    <w:div w:id="585268350">
      <w:bodyDiv w:val="1"/>
      <w:marLeft w:val="0"/>
      <w:marRight w:val="0"/>
      <w:marTop w:val="0"/>
      <w:marBottom w:val="0"/>
      <w:divBdr>
        <w:top w:val="none" w:sz="0" w:space="0" w:color="auto"/>
        <w:left w:val="none" w:sz="0" w:space="0" w:color="auto"/>
        <w:bottom w:val="none" w:sz="0" w:space="0" w:color="auto"/>
        <w:right w:val="none" w:sz="0" w:space="0" w:color="auto"/>
      </w:divBdr>
    </w:div>
    <w:div w:id="588466256">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27976663">
      <w:bodyDiv w:val="1"/>
      <w:marLeft w:val="0"/>
      <w:marRight w:val="0"/>
      <w:marTop w:val="0"/>
      <w:marBottom w:val="0"/>
      <w:divBdr>
        <w:top w:val="none" w:sz="0" w:space="0" w:color="auto"/>
        <w:left w:val="none" w:sz="0" w:space="0" w:color="auto"/>
        <w:bottom w:val="none" w:sz="0" w:space="0" w:color="auto"/>
        <w:right w:val="none" w:sz="0" w:space="0" w:color="auto"/>
      </w:divBdr>
    </w:div>
    <w:div w:id="629744064">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55033101">
      <w:bodyDiv w:val="1"/>
      <w:marLeft w:val="0"/>
      <w:marRight w:val="0"/>
      <w:marTop w:val="0"/>
      <w:marBottom w:val="0"/>
      <w:divBdr>
        <w:top w:val="none" w:sz="0" w:space="0" w:color="auto"/>
        <w:left w:val="none" w:sz="0" w:space="0" w:color="auto"/>
        <w:bottom w:val="none" w:sz="0" w:space="0" w:color="auto"/>
        <w:right w:val="none" w:sz="0" w:space="0" w:color="auto"/>
      </w:divBdr>
    </w:div>
    <w:div w:id="676348409">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5515232">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765929131">
      <w:bodyDiv w:val="1"/>
      <w:marLeft w:val="0"/>
      <w:marRight w:val="0"/>
      <w:marTop w:val="0"/>
      <w:marBottom w:val="0"/>
      <w:divBdr>
        <w:top w:val="none" w:sz="0" w:space="0" w:color="auto"/>
        <w:left w:val="none" w:sz="0" w:space="0" w:color="auto"/>
        <w:bottom w:val="none" w:sz="0" w:space="0" w:color="auto"/>
        <w:right w:val="none" w:sz="0" w:space="0" w:color="auto"/>
      </w:divBdr>
    </w:div>
    <w:div w:id="772164429">
      <w:bodyDiv w:val="1"/>
      <w:marLeft w:val="0"/>
      <w:marRight w:val="0"/>
      <w:marTop w:val="0"/>
      <w:marBottom w:val="0"/>
      <w:divBdr>
        <w:top w:val="none" w:sz="0" w:space="0" w:color="auto"/>
        <w:left w:val="none" w:sz="0" w:space="0" w:color="auto"/>
        <w:bottom w:val="none" w:sz="0" w:space="0" w:color="auto"/>
        <w:right w:val="none" w:sz="0" w:space="0" w:color="auto"/>
      </w:divBdr>
    </w:div>
    <w:div w:id="775714933">
      <w:bodyDiv w:val="1"/>
      <w:marLeft w:val="0"/>
      <w:marRight w:val="0"/>
      <w:marTop w:val="0"/>
      <w:marBottom w:val="0"/>
      <w:divBdr>
        <w:top w:val="none" w:sz="0" w:space="0" w:color="auto"/>
        <w:left w:val="none" w:sz="0" w:space="0" w:color="auto"/>
        <w:bottom w:val="none" w:sz="0" w:space="0" w:color="auto"/>
        <w:right w:val="none" w:sz="0" w:space="0" w:color="auto"/>
      </w:divBdr>
    </w:div>
    <w:div w:id="799223281">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29633861">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58662686">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897744472">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30546046">
      <w:bodyDiv w:val="1"/>
      <w:marLeft w:val="0"/>
      <w:marRight w:val="0"/>
      <w:marTop w:val="0"/>
      <w:marBottom w:val="0"/>
      <w:divBdr>
        <w:top w:val="none" w:sz="0" w:space="0" w:color="auto"/>
        <w:left w:val="none" w:sz="0" w:space="0" w:color="auto"/>
        <w:bottom w:val="none" w:sz="0" w:space="0" w:color="auto"/>
        <w:right w:val="none" w:sz="0" w:space="0" w:color="auto"/>
      </w:divBdr>
    </w:div>
    <w:div w:id="939215372">
      <w:bodyDiv w:val="1"/>
      <w:marLeft w:val="0"/>
      <w:marRight w:val="0"/>
      <w:marTop w:val="0"/>
      <w:marBottom w:val="0"/>
      <w:divBdr>
        <w:top w:val="none" w:sz="0" w:space="0" w:color="auto"/>
        <w:left w:val="none" w:sz="0" w:space="0" w:color="auto"/>
        <w:bottom w:val="none" w:sz="0" w:space="0" w:color="auto"/>
        <w:right w:val="none" w:sz="0" w:space="0" w:color="auto"/>
      </w:divBdr>
    </w:div>
    <w:div w:id="954170371">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23752380">
      <w:bodyDiv w:val="1"/>
      <w:marLeft w:val="0"/>
      <w:marRight w:val="0"/>
      <w:marTop w:val="0"/>
      <w:marBottom w:val="0"/>
      <w:divBdr>
        <w:top w:val="none" w:sz="0" w:space="0" w:color="auto"/>
        <w:left w:val="none" w:sz="0" w:space="0" w:color="auto"/>
        <w:bottom w:val="none" w:sz="0" w:space="0" w:color="auto"/>
        <w:right w:val="none" w:sz="0" w:space="0" w:color="auto"/>
      </w:divBdr>
    </w:div>
    <w:div w:id="1034690063">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081484204">
      <w:bodyDiv w:val="1"/>
      <w:marLeft w:val="0"/>
      <w:marRight w:val="0"/>
      <w:marTop w:val="0"/>
      <w:marBottom w:val="0"/>
      <w:divBdr>
        <w:top w:val="none" w:sz="0" w:space="0" w:color="auto"/>
        <w:left w:val="none" w:sz="0" w:space="0" w:color="auto"/>
        <w:bottom w:val="none" w:sz="0" w:space="0" w:color="auto"/>
        <w:right w:val="none" w:sz="0" w:space="0" w:color="auto"/>
      </w:divBdr>
    </w:div>
    <w:div w:id="1092513329">
      <w:bodyDiv w:val="1"/>
      <w:marLeft w:val="0"/>
      <w:marRight w:val="0"/>
      <w:marTop w:val="0"/>
      <w:marBottom w:val="0"/>
      <w:divBdr>
        <w:top w:val="none" w:sz="0" w:space="0" w:color="auto"/>
        <w:left w:val="none" w:sz="0" w:space="0" w:color="auto"/>
        <w:bottom w:val="none" w:sz="0" w:space="0" w:color="auto"/>
        <w:right w:val="none" w:sz="0" w:space="0" w:color="auto"/>
      </w:divBdr>
    </w:div>
    <w:div w:id="1098525891">
      <w:bodyDiv w:val="1"/>
      <w:marLeft w:val="0"/>
      <w:marRight w:val="0"/>
      <w:marTop w:val="0"/>
      <w:marBottom w:val="0"/>
      <w:divBdr>
        <w:top w:val="none" w:sz="0" w:space="0" w:color="auto"/>
        <w:left w:val="none" w:sz="0" w:space="0" w:color="auto"/>
        <w:bottom w:val="none" w:sz="0" w:space="0" w:color="auto"/>
        <w:right w:val="none" w:sz="0" w:space="0" w:color="auto"/>
      </w:divBdr>
    </w:div>
    <w:div w:id="1100179210">
      <w:bodyDiv w:val="1"/>
      <w:marLeft w:val="0"/>
      <w:marRight w:val="0"/>
      <w:marTop w:val="0"/>
      <w:marBottom w:val="0"/>
      <w:divBdr>
        <w:top w:val="none" w:sz="0" w:space="0" w:color="auto"/>
        <w:left w:val="none" w:sz="0" w:space="0" w:color="auto"/>
        <w:bottom w:val="none" w:sz="0" w:space="0" w:color="auto"/>
        <w:right w:val="none" w:sz="0" w:space="0" w:color="auto"/>
      </w:divBdr>
    </w:div>
    <w:div w:id="1106970253">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3788417">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5629994">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18930326">
      <w:bodyDiv w:val="1"/>
      <w:marLeft w:val="0"/>
      <w:marRight w:val="0"/>
      <w:marTop w:val="0"/>
      <w:marBottom w:val="0"/>
      <w:divBdr>
        <w:top w:val="none" w:sz="0" w:space="0" w:color="auto"/>
        <w:left w:val="none" w:sz="0" w:space="0" w:color="auto"/>
        <w:bottom w:val="none" w:sz="0" w:space="0" w:color="auto"/>
        <w:right w:val="none" w:sz="0" w:space="0" w:color="auto"/>
      </w:divBdr>
    </w:div>
    <w:div w:id="1232814329">
      <w:bodyDiv w:val="1"/>
      <w:marLeft w:val="0"/>
      <w:marRight w:val="0"/>
      <w:marTop w:val="0"/>
      <w:marBottom w:val="0"/>
      <w:divBdr>
        <w:top w:val="none" w:sz="0" w:space="0" w:color="auto"/>
        <w:left w:val="none" w:sz="0" w:space="0" w:color="auto"/>
        <w:bottom w:val="none" w:sz="0" w:space="0" w:color="auto"/>
        <w:right w:val="none" w:sz="0" w:space="0" w:color="auto"/>
      </w:divBdr>
    </w:div>
    <w:div w:id="1238707874">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71937868">
      <w:bodyDiv w:val="1"/>
      <w:marLeft w:val="0"/>
      <w:marRight w:val="0"/>
      <w:marTop w:val="0"/>
      <w:marBottom w:val="0"/>
      <w:divBdr>
        <w:top w:val="none" w:sz="0" w:space="0" w:color="auto"/>
        <w:left w:val="none" w:sz="0" w:space="0" w:color="auto"/>
        <w:bottom w:val="none" w:sz="0" w:space="0" w:color="auto"/>
        <w:right w:val="none" w:sz="0" w:space="0" w:color="auto"/>
      </w:divBdr>
    </w:div>
    <w:div w:id="1274898962">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3226413">
      <w:bodyDiv w:val="1"/>
      <w:marLeft w:val="0"/>
      <w:marRight w:val="0"/>
      <w:marTop w:val="0"/>
      <w:marBottom w:val="0"/>
      <w:divBdr>
        <w:top w:val="none" w:sz="0" w:space="0" w:color="auto"/>
        <w:left w:val="none" w:sz="0" w:space="0" w:color="auto"/>
        <w:bottom w:val="none" w:sz="0" w:space="0" w:color="auto"/>
        <w:right w:val="none" w:sz="0" w:space="0" w:color="auto"/>
      </w:divBdr>
    </w:div>
    <w:div w:id="1283534178">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07710061">
      <w:bodyDiv w:val="1"/>
      <w:marLeft w:val="0"/>
      <w:marRight w:val="0"/>
      <w:marTop w:val="0"/>
      <w:marBottom w:val="0"/>
      <w:divBdr>
        <w:top w:val="none" w:sz="0" w:space="0" w:color="auto"/>
        <w:left w:val="none" w:sz="0" w:space="0" w:color="auto"/>
        <w:bottom w:val="none" w:sz="0" w:space="0" w:color="auto"/>
        <w:right w:val="none" w:sz="0" w:space="0" w:color="auto"/>
      </w:divBdr>
    </w:div>
    <w:div w:id="1320696345">
      <w:bodyDiv w:val="1"/>
      <w:marLeft w:val="0"/>
      <w:marRight w:val="0"/>
      <w:marTop w:val="0"/>
      <w:marBottom w:val="0"/>
      <w:divBdr>
        <w:top w:val="none" w:sz="0" w:space="0" w:color="auto"/>
        <w:left w:val="none" w:sz="0" w:space="0" w:color="auto"/>
        <w:bottom w:val="none" w:sz="0" w:space="0" w:color="auto"/>
        <w:right w:val="none" w:sz="0" w:space="0" w:color="auto"/>
      </w:divBdr>
    </w:div>
    <w:div w:id="1343434231">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16316036">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37210143">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72405247">
      <w:bodyDiv w:val="1"/>
      <w:marLeft w:val="0"/>
      <w:marRight w:val="0"/>
      <w:marTop w:val="0"/>
      <w:marBottom w:val="0"/>
      <w:divBdr>
        <w:top w:val="none" w:sz="0" w:space="0" w:color="auto"/>
        <w:left w:val="none" w:sz="0" w:space="0" w:color="auto"/>
        <w:bottom w:val="none" w:sz="0" w:space="0" w:color="auto"/>
        <w:right w:val="none" w:sz="0" w:space="0" w:color="auto"/>
      </w:divBdr>
    </w:div>
    <w:div w:id="1480684264">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531138805">
      <w:bodyDiv w:val="1"/>
      <w:marLeft w:val="0"/>
      <w:marRight w:val="0"/>
      <w:marTop w:val="0"/>
      <w:marBottom w:val="0"/>
      <w:divBdr>
        <w:top w:val="none" w:sz="0" w:space="0" w:color="auto"/>
        <w:left w:val="none" w:sz="0" w:space="0" w:color="auto"/>
        <w:bottom w:val="none" w:sz="0" w:space="0" w:color="auto"/>
        <w:right w:val="none" w:sz="0" w:space="0" w:color="auto"/>
      </w:divBdr>
    </w:div>
    <w:div w:id="1544437327">
      <w:bodyDiv w:val="1"/>
      <w:marLeft w:val="0"/>
      <w:marRight w:val="0"/>
      <w:marTop w:val="0"/>
      <w:marBottom w:val="0"/>
      <w:divBdr>
        <w:top w:val="none" w:sz="0" w:space="0" w:color="auto"/>
        <w:left w:val="none" w:sz="0" w:space="0" w:color="auto"/>
        <w:bottom w:val="none" w:sz="0" w:space="0" w:color="auto"/>
        <w:right w:val="none" w:sz="0" w:space="0" w:color="auto"/>
      </w:divBdr>
    </w:div>
    <w:div w:id="1547523182">
      <w:bodyDiv w:val="1"/>
      <w:marLeft w:val="0"/>
      <w:marRight w:val="0"/>
      <w:marTop w:val="0"/>
      <w:marBottom w:val="0"/>
      <w:divBdr>
        <w:top w:val="none" w:sz="0" w:space="0" w:color="auto"/>
        <w:left w:val="none" w:sz="0" w:space="0" w:color="auto"/>
        <w:bottom w:val="none" w:sz="0" w:space="0" w:color="auto"/>
        <w:right w:val="none" w:sz="0" w:space="0" w:color="auto"/>
      </w:divBdr>
    </w:div>
    <w:div w:id="1563297767">
      <w:bodyDiv w:val="1"/>
      <w:marLeft w:val="0"/>
      <w:marRight w:val="0"/>
      <w:marTop w:val="0"/>
      <w:marBottom w:val="0"/>
      <w:divBdr>
        <w:top w:val="none" w:sz="0" w:space="0" w:color="auto"/>
        <w:left w:val="none" w:sz="0" w:space="0" w:color="auto"/>
        <w:bottom w:val="none" w:sz="0" w:space="0" w:color="auto"/>
        <w:right w:val="none" w:sz="0" w:space="0" w:color="auto"/>
      </w:divBdr>
    </w:div>
    <w:div w:id="1577008910">
      <w:bodyDiv w:val="1"/>
      <w:marLeft w:val="0"/>
      <w:marRight w:val="0"/>
      <w:marTop w:val="0"/>
      <w:marBottom w:val="0"/>
      <w:divBdr>
        <w:top w:val="none" w:sz="0" w:space="0" w:color="auto"/>
        <w:left w:val="none" w:sz="0" w:space="0" w:color="auto"/>
        <w:bottom w:val="none" w:sz="0" w:space="0" w:color="auto"/>
        <w:right w:val="none" w:sz="0" w:space="0" w:color="auto"/>
      </w:divBdr>
    </w:div>
    <w:div w:id="1614509577">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79426982">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37700177">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3354237">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00902607">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146366">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1998146870">
      <w:bodyDiv w:val="1"/>
      <w:marLeft w:val="0"/>
      <w:marRight w:val="0"/>
      <w:marTop w:val="0"/>
      <w:marBottom w:val="0"/>
      <w:divBdr>
        <w:top w:val="none" w:sz="0" w:space="0" w:color="auto"/>
        <w:left w:val="none" w:sz="0" w:space="0" w:color="auto"/>
        <w:bottom w:val="none" w:sz="0" w:space="0" w:color="auto"/>
        <w:right w:val="none" w:sz="0" w:space="0" w:color="auto"/>
      </w:divBdr>
    </w:div>
    <w:div w:id="2005475662">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28942128">
      <w:bodyDiv w:val="1"/>
      <w:marLeft w:val="0"/>
      <w:marRight w:val="0"/>
      <w:marTop w:val="0"/>
      <w:marBottom w:val="0"/>
      <w:divBdr>
        <w:top w:val="none" w:sz="0" w:space="0" w:color="auto"/>
        <w:left w:val="none" w:sz="0" w:space="0" w:color="auto"/>
        <w:bottom w:val="none" w:sz="0" w:space="0" w:color="auto"/>
        <w:right w:val="none" w:sz="0" w:space="0" w:color="auto"/>
      </w:divBdr>
    </w:div>
    <w:div w:id="204586244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094273601">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0" Type="http://schemas.openxmlformats.org/officeDocument/2006/relationships/hyperlink" Target="http://www.roseltorg.ru"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consultantplus://offline/ref=4A51099AD3EEDB66C824DF2E730452D4A673591E9ED86F6909ACC88EFF6DC2A0067CAE50FA5DE309C64330SES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6AF81-7D74-458E-95F1-5402FC790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2882</TotalTime>
  <Pages>50</Pages>
  <Words>10860</Words>
  <Characters>78311</Characters>
  <Application>Microsoft Office Word</Application>
  <DocSecurity>0</DocSecurity>
  <Lines>652</Lines>
  <Paragraphs>177</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88994</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Меркулова Ирина Сергеевна</cp:lastModifiedBy>
  <cp:revision>43</cp:revision>
  <cp:lastPrinted>2023-02-17T12:53:00Z</cp:lastPrinted>
  <dcterms:created xsi:type="dcterms:W3CDTF">2023-01-31T11:20:00Z</dcterms:created>
  <dcterms:modified xsi:type="dcterms:W3CDTF">2023-02-22T07:41:00Z</dcterms:modified>
</cp:coreProperties>
</file>